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99462" w14:textId="77777777" w:rsidR="006F60B3" w:rsidRDefault="006F60B3">
      <w:pPr>
        <w:widowControl w:val="0"/>
        <w:pBdr>
          <w:top w:val="nil"/>
          <w:left w:val="nil"/>
          <w:bottom w:val="nil"/>
          <w:right w:val="nil"/>
          <w:between w:val="nil"/>
        </w:pBdr>
        <w:spacing w:after="0" w:line="276" w:lineRule="auto"/>
      </w:pPr>
    </w:p>
    <w:p w14:paraId="79BE5634" w14:textId="77777777" w:rsidR="006F60B3" w:rsidRDefault="00680A1B">
      <w:pPr>
        <w:pBdr>
          <w:top w:val="nil"/>
          <w:left w:val="nil"/>
          <w:bottom w:val="nil"/>
          <w:right w:val="nil"/>
          <w:between w:val="nil"/>
        </w:pBdr>
        <w:jc w:val="center"/>
        <w:rPr>
          <w:b/>
          <w:color w:val="000000"/>
          <w:sz w:val="72"/>
          <w:szCs w:val="72"/>
        </w:rPr>
      </w:pPr>
      <w:r>
        <w:rPr>
          <w:b/>
          <w:color w:val="000000"/>
          <w:sz w:val="72"/>
          <w:szCs w:val="72"/>
        </w:rPr>
        <w:t>Early Years Foundation Stage (EYFS)</w:t>
      </w:r>
    </w:p>
    <w:p w14:paraId="15FE0A98" w14:textId="77777777" w:rsidR="006F60B3" w:rsidRDefault="00680A1B">
      <w:pPr>
        <w:pBdr>
          <w:top w:val="nil"/>
          <w:left w:val="nil"/>
          <w:bottom w:val="nil"/>
          <w:right w:val="nil"/>
          <w:between w:val="nil"/>
        </w:pBdr>
        <w:jc w:val="center"/>
        <w:rPr>
          <w:b/>
          <w:color w:val="000000"/>
          <w:sz w:val="72"/>
          <w:szCs w:val="72"/>
        </w:rPr>
      </w:pPr>
      <w:r>
        <w:rPr>
          <w:b/>
          <w:color w:val="000000"/>
          <w:sz w:val="72"/>
          <w:szCs w:val="72"/>
        </w:rPr>
        <w:t>Missing child policy</w:t>
      </w:r>
    </w:p>
    <w:p w14:paraId="4DE92CE1" w14:textId="77777777" w:rsidR="006F60B3" w:rsidRDefault="00680A1B">
      <w:pPr>
        <w:pBdr>
          <w:top w:val="nil"/>
          <w:left w:val="nil"/>
          <w:bottom w:val="nil"/>
          <w:right w:val="nil"/>
          <w:between w:val="nil"/>
        </w:pBdr>
        <w:spacing w:after="240" w:line="259" w:lineRule="auto"/>
        <w:jc w:val="center"/>
        <w:rPr>
          <w:color w:val="000000"/>
          <w:sz w:val="44"/>
          <w:szCs w:val="44"/>
        </w:rPr>
      </w:pPr>
      <w:r>
        <w:rPr>
          <w:color w:val="000000"/>
          <w:sz w:val="44"/>
          <w:szCs w:val="44"/>
        </w:rPr>
        <w:t>Portsdown Primary School and Early Years</w:t>
      </w:r>
    </w:p>
    <w:p w14:paraId="056B8E68" w14:textId="77777777" w:rsidR="006F60B3" w:rsidRDefault="00680A1B">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4BA89379" wp14:editId="1D2E712F">
            <wp:simplePos x="0" y="0"/>
            <wp:positionH relativeFrom="column">
              <wp:posOffset>1916430</wp:posOffset>
            </wp:positionH>
            <wp:positionV relativeFrom="paragraph">
              <wp:posOffset>178435</wp:posOffset>
            </wp:positionV>
            <wp:extent cx="2362200" cy="25336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62200" cy="2533650"/>
                    </a:xfrm>
                    <a:prstGeom prst="rect">
                      <a:avLst/>
                    </a:prstGeom>
                    <a:ln/>
                  </pic:spPr>
                </pic:pic>
              </a:graphicData>
            </a:graphic>
          </wp:anchor>
        </w:drawing>
      </w:r>
    </w:p>
    <w:p w14:paraId="0A42D705" w14:textId="77777777" w:rsidR="006F60B3" w:rsidRDefault="006F60B3">
      <w:pPr>
        <w:pBdr>
          <w:top w:val="nil"/>
          <w:left w:val="nil"/>
          <w:bottom w:val="nil"/>
          <w:right w:val="nil"/>
          <w:between w:val="nil"/>
        </w:pBdr>
        <w:rPr>
          <w:color w:val="00CF80"/>
        </w:rPr>
      </w:pPr>
    </w:p>
    <w:p w14:paraId="413F86E0" w14:textId="77777777" w:rsidR="006F60B3" w:rsidRDefault="006F60B3">
      <w:pPr>
        <w:pBdr>
          <w:top w:val="nil"/>
          <w:left w:val="nil"/>
          <w:bottom w:val="nil"/>
          <w:right w:val="nil"/>
          <w:between w:val="nil"/>
        </w:pBdr>
        <w:rPr>
          <w:color w:val="000000"/>
        </w:rPr>
      </w:pPr>
    </w:p>
    <w:p w14:paraId="3D2611B9" w14:textId="77777777" w:rsidR="006F60B3" w:rsidRDefault="006F60B3">
      <w:pPr>
        <w:pBdr>
          <w:top w:val="nil"/>
          <w:left w:val="nil"/>
          <w:bottom w:val="nil"/>
          <w:right w:val="nil"/>
          <w:between w:val="nil"/>
        </w:pBdr>
        <w:rPr>
          <w:color w:val="000000"/>
        </w:rPr>
      </w:pPr>
    </w:p>
    <w:p w14:paraId="7882B195" w14:textId="77777777" w:rsidR="006F60B3" w:rsidRDefault="006F60B3">
      <w:pPr>
        <w:pBdr>
          <w:top w:val="nil"/>
          <w:left w:val="nil"/>
          <w:bottom w:val="nil"/>
          <w:right w:val="nil"/>
          <w:between w:val="nil"/>
        </w:pBdr>
        <w:rPr>
          <w:color w:val="000000"/>
        </w:rPr>
      </w:pPr>
    </w:p>
    <w:p w14:paraId="48E396FE" w14:textId="77777777" w:rsidR="006F60B3" w:rsidRDefault="006F60B3">
      <w:pPr>
        <w:pBdr>
          <w:top w:val="nil"/>
          <w:left w:val="nil"/>
          <w:bottom w:val="nil"/>
          <w:right w:val="nil"/>
          <w:between w:val="nil"/>
        </w:pBdr>
        <w:rPr>
          <w:color w:val="000000"/>
        </w:rPr>
      </w:pPr>
    </w:p>
    <w:p w14:paraId="5E245D79" w14:textId="77777777" w:rsidR="006F60B3" w:rsidRDefault="006F60B3">
      <w:pPr>
        <w:pBdr>
          <w:top w:val="nil"/>
          <w:left w:val="nil"/>
          <w:bottom w:val="nil"/>
          <w:right w:val="nil"/>
          <w:between w:val="nil"/>
        </w:pBdr>
        <w:rPr>
          <w:color w:val="000000"/>
        </w:rPr>
      </w:pPr>
    </w:p>
    <w:p w14:paraId="3422C493" w14:textId="77777777" w:rsidR="006F60B3" w:rsidRDefault="006F60B3">
      <w:pPr>
        <w:pBdr>
          <w:top w:val="nil"/>
          <w:left w:val="nil"/>
          <w:bottom w:val="nil"/>
          <w:right w:val="nil"/>
          <w:between w:val="nil"/>
        </w:pBdr>
        <w:rPr>
          <w:color w:val="000000"/>
        </w:rPr>
      </w:pPr>
    </w:p>
    <w:p w14:paraId="34DBF82C" w14:textId="77777777" w:rsidR="006F60B3" w:rsidRDefault="006F60B3">
      <w:pPr>
        <w:pBdr>
          <w:top w:val="nil"/>
          <w:left w:val="nil"/>
          <w:bottom w:val="nil"/>
          <w:right w:val="nil"/>
          <w:between w:val="nil"/>
        </w:pBdr>
        <w:rPr>
          <w:color w:val="000000"/>
        </w:rPr>
      </w:pPr>
    </w:p>
    <w:p w14:paraId="75CC6F5F" w14:textId="77777777" w:rsidR="006F60B3" w:rsidRDefault="006F60B3">
      <w:pPr>
        <w:pBdr>
          <w:top w:val="nil"/>
          <w:left w:val="nil"/>
          <w:bottom w:val="nil"/>
          <w:right w:val="nil"/>
          <w:between w:val="nil"/>
        </w:pBdr>
        <w:rPr>
          <w:color w:val="000000"/>
        </w:rPr>
      </w:pPr>
    </w:p>
    <w:p w14:paraId="3ED982FA" w14:textId="77777777" w:rsidR="006F60B3" w:rsidRDefault="006F60B3">
      <w:pPr>
        <w:pBdr>
          <w:top w:val="nil"/>
          <w:left w:val="nil"/>
          <w:bottom w:val="nil"/>
          <w:right w:val="nil"/>
          <w:between w:val="nil"/>
        </w:pBdr>
        <w:rPr>
          <w:color w:val="000000"/>
        </w:rPr>
      </w:pPr>
    </w:p>
    <w:p w14:paraId="39828737" w14:textId="77777777" w:rsidR="006F60B3" w:rsidRDefault="006F60B3">
      <w:pPr>
        <w:pBdr>
          <w:top w:val="nil"/>
          <w:left w:val="nil"/>
          <w:bottom w:val="nil"/>
          <w:right w:val="nil"/>
          <w:between w:val="nil"/>
        </w:pBdr>
        <w:rPr>
          <w:color w:val="000000"/>
        </w:rPr>
      </w:pPr>
    </w:p>
    <w:p w14:paraId="5F8A0D04" w14:textId="77777777" w:rsidR="006F60B3" w:rsidRDefault="006F60B3">
      <w:pPr>
        <w:pBdr>
          <w:top w:val="nil"/>
          <w:left w:val="nil"/>
          <w:bottom w:val="nil"/>
          <w:right w:val="nil"/>
          <w:between w:val="nil"/>
        </w:pBdr>
        <w:rPr>
          <w:color w:val="000000"/>
        </w:rPr>
      </w:pPr>
    </w:p>
    <w:p w14:paraId="4E222998" w14:textId="77777777" w:rsidR="006F60B3" w:rsidRDefault="006F60B3">
      <w:pPr>
        <w:pBdr>
          <w:top w:val="nil"/>
          <w:left w:val="nil"/>
          <w:bottom w:val="nil"/>
          <w:right w:val="nil"/>
          <w:between w:val="nil"/>
        </w:pBdr>
        <w:rPr>
          <w:color w:val="000000"/>
        </w:rPr>
      </w:pPr>
    </w:p>
    <w:p w14:paraId="0FA28F94" w14:textId="77777777" w:rsidR="006F60B3" w:rsidRDefault="006F60B3">
      <w:pPr>
        <w:pBdr>
          <w:top w:val="nil"/>
          <w:left w:val="nil"/>
          <w:bottom w:val="nil"/>
          <w:right w:val="nil"/>
          <w:between w:val="nil"/>
        </w:pBdr>
        <w:rPr>
          <w:color w:val="000000"/>
        </w:rPr>
      </w:pPr>
    </w:p>
    <w:p w14:paraId="6A6ACEB2" w14:textId="77777777" w:rsidR="006F60B3" w:rsidRDefault="006F60B3">
      <w:pPr>
        <w:pBdr>
          <w:top w:val="nil"/>
          <w:left w:val="nil"/>
          <w:bottom w:val="nil"/>
          <w:right w:val="nil"/>
          <w:between w:val="nil"/>
        </w:pBdr>
        <w:rPr>
          <w:color w:val="000000"/>
        </w:rPr>
      </w:pPr>
    </w:p>
    <w:p w14:paraId="1E8869C5" w14:textId="77777777" w:rsidR="006F60B3" w:rsidRDefault="006F60B3">
      <w:pPr>
        <w:pBdr>
          <w:top w:val="nil"/>
          <w:left w:val="nil"/>
          <w:bottom w:val="nil"/>
          <w:right w:val="nil"/>
          <w:between w:val="nil"/>
        </w:pBdr>
        <w:rPr>
          <w:color w:val="000000"/>
        </w:rPr>
      </w:pPr>
    </w:p>
    <w:p w14:paraId="724E5BA4" w14:textId="77777777" w:rsidR="006F60B3" w:rsidRDefault="006F60B3">
      <w:pPr>
        <w:pBdr>
          <w:top w:val="nil"/>
          <w:left w:val="nil"/>
          <w:bottom w:val="nil"/>
          <w:right w:val="nil"/>
          <w:between w:val="nil"/>
        </w:pBdr>
        <w:rPr>
          <w:color w:val="000000"/>
        </w:rPr>
      </w:pPr>
    </w:p>
    <w:p w14:paraId="431EA1CE" w14:textId="77777777" w:rsidR="006F60B3" w:rsidRDefault="006F60B3">
      <w:pPr>
        <w:pBdr>
          <w:top w:val="nil"/>
          <w:left w:val="nil"/>
          <w:bottom w:val="nil"/>
          <w:right w:val="nil"/>
          <w:between w:val="nil"/>
        </w:pBdr>
        <w:rPr>
          <w:color w:val="000000"/>
        </w:rPr>
      </w:pPr>
    </w:p>
    <w:p w14:paraId="0932462A" w14:textId="77777777" w:rsidR="006F60B3" w:rsidRDefault="006F60B3">
      <w:pPr>
        <w:pBdr>
          <w:top w:val="nil"/>
          <w:left w:val="nil"/>
          <w:bottom w:val="nil"/>
          <w:right w:val="nil"/>
          <w:between w:val="nil"/>
        </w:pBdr>
        <w:rPr>
          <w:color w:val="000000"/>
        </w:rPr>
      </w:pPr>
    </w:p>
    <w:p w14:paraId="68BA6311" w14:textId="77777777" w:rsidR="006F60B3" w:rsidRDefault="006F60B3">
      <w:pPr>
        <w:pBdr>
          <w:top w:val="nil"/>
          <w:left w:val="nil"/>
          <w:bottom w:val="nil"/>
          <w:right w:val="nil"/>
          <w:between w:val="nil"/>
        </w:pBdr>
        <w:rPr>
          <w:color w:val="000000"/>
        </w:rPr>
      </w:pPr>
    </w:p>
    <w:p w14:paraId="51776AA7" w14:textId="77777777" w:rsidR="006F60B3" w:rsidRDefault="006F60B3">
      <w:pPr>
        <w:pBdr>
          <w:top w:val="nil"/>
          <w:left w:val="nil"/>
          <w:bottom w:val="nil"/>
          <w:right w:val="nil"/>
          <w:between w:val="nil"/>
        </w:pBdr>
        <w:rPr>
          <w:color w:val="000000"/>
        </w:rPr>
      </w:pPr>
    </w:p>
    <w:p w14:paraId="6D435C96" w14:textId="77777777" w:rsidR="006F60B3" w:rsidRDefault="006F60B3">
      <w:pPr>
        <w:rPr>
          <w:b/>
        </w:rPr>
      </w:pPr>
    </w:p>
    <w:tbl>
      <w:tblPr>
        <w:tblStyle w:val="a"/>
        <w:tblW w:w="10537" w:type="dxa"/>
        <w:tblInd w:w="-709" w:type="dxa"/>
        <w:tblBorders>
          <w:insideH w:val="single" w:sz="18" w:space="0" w:color="FFFFFF"/>
        </w:tblBorders>
        <w:tblLayout w:type="fixed"/>
        <w:tblLook w:val="0400" w:firstRow="0" w:lastRow="0" w:firstColumn="0" w:lastColumn="0" w:noHBand="0" w:noVBand="1"/>
      </w:tblPr>
      <w:tblGrid>
        <w:gridCol w:w="3403"/>
        <w:gridCol w:w="3268"/>
        <w:gridCol w:w="3866"/>
      </w:tblGrid>
      <w:tr w:rsidR="006F60B3" w14:paraId="14DDFC93" w14:textId="77777777">
        <w:tc>
          <w:tcPr>
            <w:tcW w:w="3403" w:type="dxa"/>
            <w:tcBorders>
              <w:top w:val="nil"/>
              <w:bottom w:val="single" w:sz="18" w:space="0" w:color="FFFFFF"/>
            </w:tcBorders>
            <w:shd w:val="clear" w:color="auto" w:fill="D8DFDE"/>
          </w:tcPr>
          <w:p w14:paraId="4C43D11D" w14:textId="77777777" w:rsidR="006F60B3" w:rsidRDefault="00680A1B">
            <w:pPr>
              <w:pBdr>
                <w:top w:val="nil"/>
                <w:left w:val="nil"/>
                <w:bottom w:val="nil"/>
                <w:right w:val="nil"/>
                <w:between w:val="nil"/>
              </w:pBdr>
              <w:rPr>
                <w:b/>
                <w:color w:val="000000"/>
              </w:rPr>
            </w:pPr>
            <w:r>
              <w:rPr>
                <w:b/>
                <w:color w:val="000000"/>
              </w:rPr>
              <w:t>Approved by: Governing Body</w:t>
            </w:r>
          </w:p>
        </w:tc>
        <w:tc>
          <w:tcPr>
            <w:tcW w:w="3268" w:type="dxa"/>
            <w:tcBorders>
              <w:top w:val="nil"/>
              <w:bottom w:val="single" w:sz="18" w:space="0" w:color="FFFFFF"/>
            </w:tcBorders>
            <w:shd w:val="clear" w:color="auto" w:fill="D8DFDE"/>
          </w:tcPr>
          <w:p w14:paraId="60BA31A8" w14:textId="77777777" w:rsidR="006F60B3" w:rsidRDefault="006F60B3">
            <w:pPr>
              <w:pBdr>
                <w:top w:val="nil"/>
                <w:left w:val="nil"/>
                <w:bottom w:val="nil"/>
                <w:right w:val="nil"/>
                <w:between w:val="nil"/>
              </w:pBdr>
              <w:ind w:right="850"/>
              <w:rPr>
                <w:color w:val="000000"/>
                <w:sz w:val="22"/>
                <w:szCs w:val="22"/>
                <w:highlight w:val="yellow"/>
              </w:rPr>
            </w:pPr>
          </w:p>
        </w:tc>
        <w:tc>
          <w:tcPr>
            <w:tcW w:w="3866" w:type="dxa"/>
            <w:tcBorders>
              <w:top w:val="nil"/>
              <w:bottom w:val="single" w:sz="18" w:space="0" w:color="FFFFFF"/>
            </w:tcBorders>
            <w:shd w:val="clear" w:color="auto" w:fill="D8DFDE"/>
          </w:tcPr>
          <w:p w14:paraId="620FD7FD" w14:textId="50BB7FC7" w:rsidR="006F60B3" w:rsidRDefault="00680A1B">
            <w:pPr>
              <w:pBdr>
                <w:top w:val="nil"/>
                <w:left w:val="nil"/>
                <w:bottom w:val="nil"/>
                <w:right w:val="nil"/>
                <w:between w:val="nil"/>
              </w:pBdr>
              <w:ind w:right="850"/>
              <w:rPr>
                <w:color w:val="000000"/>
                <w:sz w:val="22"/>
                <w:szCs w:val="22"/>
              </w:rPr>
            </w:pPr>
            <w:r>
              <w:rPr>
                <w:b/>
                <w:color w:val="000000"/>
                <w:sz w:val="22"/>
                <w:szCs w:val="22"/>
              </w:rPr>
              <w:t>Date:</w:t>
            </w:r>
            <w:r>
              <w:rPr>
                <w:color w:val="000000"/>
                <w:sz w:val="22"/>
                <w:szCs w:val="22"/>
              </w:rPr>
              <w:t xml:space="preserve">  July 202</w:t>
            </w:r>
            <w:r w:rsidR="00610C82">
              <w:rPr>
                <w:color w:val="000000"/>
                <w:sz w:val="22"/>
                <w:szCs w:val="22"/>
              </w:rPr>
              <w:t>6</w:t>
            </w:r>
          </w:p>
        </w:tc>
      </w:tr>
      <w:tr w:rsidR="006F60B3" w14:paraId="74253E4E" w14:textId="77777777">
        <w:tc>
          <w:tcPr>
            <w:tcW w:w="3403" w:type="dxa"/>
            <w:tcBorders>
              <w:top w:val="single" w:sz="18" w:space="0" w:color="FFFFFF"/>
              <w:bottom w:val="single" w:sz="18" w:space="0" w:color="FFFFFF"/>
            </w:tcBorders>
            <w:shd w:val="clear" w:color="auto" w:fill="D8DFDE"/>
          </w:tcPr>
          <w:p w14:paraId="232F49F4" w14:textId="77777777" w:rsidR="006F60B3" w:rsidRDefault="00680A1B">
            <w:pPr>
              <w:pBdr>
                <w:top w:val="nil"/>
                <w:left w:val="nil"/>
                <w:bottom w:val="nil"/>
                <w:right w:val="nil"/>
                <w:between w:val="nil"/>
              </w:pBdr>
              <w:rPr>
                <w:b/>
                <w:color w:val="000000"/>
              </w:rPr>
            </w:pPr>
            <w:r>
              <w:rPr>
                <w:b/>
                <w:color w:val="000000"/>
              </w:rPr>
              <w:t>Last reviewed on:</w:t>
            </w:r>
          </w:p>
          <w:p w14:paraId="6834D21B" w14:textId="0F4C48C5" w:rsidR="006F60B3" w:rsidRDefault="00680A1B">
            <w:pPr>
              <w:pBdr>
                <w:top w:val="nil"/>
                <w:left w:val="nil"/>
                <w:bottom w:val="nil"/>
                <w:right w:val="nil"/>
                <w:between w:val="nil"/>
              </w:pBdr>
              <w:rPr>
                <w:b/>
                <w:color w:val="000000"/>
              </w:rPr>
            </w:pPr>
            <w:r>
              <w:rPr>
                <w:b/>
                <w:color w:val="000000"/>
              </w:rPr>
              <w:t>June 202</w:t>
            </w:r>
            <w:r w:rsidR="00610C82">
              <w:rPr>
                <w:b/>
                <w:color w:val="000000"/>
              </w:rPr>
              <w:t>6</w:t>
            </w:r>
          </w:p>
        </w:tc>
        <w:tc>
          <w:tcPr>
            <w:tcW w:w="7134" w:type="dxa"/>
            <w:gridSpan w:val="2"/>
            <w:tcBorders>
              <w:top w:val="single" w:sz="18" w:space="0" w:color="FFFFFF"/>
              <w:bottom w:val="single" w:sz="18" w:space="0" w:color="FFFFFF"/>
            </w:tcBorders>
            <w:shd w:val="clear" w:color="auto" w:fill="D8DFDE"/>
          </w:tcPr>
          <w:p w14:paraId="4D6D460D" w14:textId="77777777" w:rsidR="006F60B3" w:rsidRDefault="006F60B3">
            <w:pPr>
              <w:pBdr>
                <w:top w:val="nil"/>
                <w:left w:val="nil"/>
                <w:bottom w:val="nil"/>
                <w:right w:val="nil"/>
                <w:between w:val="nil"/>
              </w:pBdr>
              <w:ind w:right="850"/>
              <w:rPr>
                <w:color w:val="000000"/>
                <w:sz w:val="22"/>
                <w:szCs w:val="22"/>
                <w:highlight w:val="yellow"/>
              </w:rPr>
            </w:pPr>
          </w:p>
        </w:tc>
      </w:tr>
      <w:tr w:rsidR="006F60B3" w14:paraId="5A3F8A8D" w14:textId="77777777">
        <w:tc>
          <w:tcPr>
            <w:tcW w:w="3403" w:type="dxa"/>
            <w:tcBorders>
              <w:top w:val="single" w:sz="18" w:space="0" w:color="FFFFFF"/>
              <w:bottom w:val="nil"/>
            </w:tcBorders>
            <w:shd w:val="clear" w:color="auto" w:fill="D8DFDE"/>
          </w:tcPr>
          <w:p w14:paraId="53D43184" w14:textId="77777777" w:rsidR="006F60B3" w:rsidRDefault="00680A1B">
            <w:pPr>
              <w:pBdr>
                <w:top w:val="nil"/>
                <w:left w:val="nil"/>
                <w:bottom w:val="nil"/>
                <w:right w:val="nil"/>
                <w:between w:val="nil"/>
              </w:pBdr>
              <w:rPr>
                <w:b/>
                <w:color w:val="000000"/>
              </w:rPr>
            </w:pPr>
            <w:r>
              <w:rPr>
                <w:b/>
                <w:color w:val="000000"/>
              </w:rPr>
              <w:t>Next review due by:</w:t>
            </w:r>
          </w:p>
        </w:tc>
        <w:tc>
          <w:tcPr>
            <w:tcW w:w="7134" w:type="dxa"/>
            <w:gridSpan w:val="2"/>
            <w:tcBorders>
              <w:top w:val="single" w:sz="18" w:space="0" w:color="FFFFFF"/>
              <w:bottom w:val="nil"/>
            </w:tcBorders>
            <w:shd w:val="clear" w:color="auto" w:fill="D8DFDE"/>
          </w:tcPr>
          <w:p w14:paraId="0E7C8679" w14:textId="43BD0C01" w:rsidR="006F60B3" w:rsidRDefault="00680A1B">
            <w:pPr>
              <w:pBdr>
                <w:top w:val="nil"/>
                <w:left w:val="nil"/>
                <w:bottom w:val="nil"/>
                <w:right w:val="nil"/>
                <w:between w:val="nil"/>
              </w:pBdr>
              <w:ind w:right="850"/>
              <w:rPr>
                <w:color w:val="000000"/>
                <w:sz w:val="22"/>
                <w:szCs w:val="22"/>
                <w:highlight w:val="yellow"/>
              </w:rPr>
            </w:pPr>
            <w:r>
              <w:rPr>
                <w:color w:val="000000"/>
                <w:sz w:val="22"/>
                <w:szCs w:val="22"/>
              </w:rPr>
              <w:t>July 202</w:t>
            </w:r>
            <w:r w:rsidR="00610C82">
              <w:rPr>
                <w:color w:val="000000"/>
                <w:sz w:val="22"/>
                <w:szCs w:val="22"/>
              </w:rPr>
              <w:t>7</w:t>
            </w:r>
          </w:p>
        </w:tc>
      </w:tr>
    </w:tbl>
    <w:p w14:paraId="3CADFDA4" w14:textId="69459FE7" w:rsidR="006F60B3" w:rsidRDefault="00941D5E">
      <w:pPr>
        <w:rPr>
          <w:b/>
          <w:sz w:val="24"/>
          <w:szCs w:val="24"/>
        </w:rPr>
      </w:pPr>
      <w:r>
        <w:rPr>
          <w:b/>
          <w:sz w:val="24"/>
          <w:szCs w:val="24"/>
        </w:rPr>
        <w:lastRenderedPageBreak/>
        <w:t>C</w:t>
      </w:r>
      <w:r w:rsidR="00680A1B">
        <w:rPr>
          <w:b/>
          <w:sz w:val="24"/>
          <w:szCs w:val="24"/>
        </w:rPr>
        <w:t>ontents</w:t>
      </w:r>
    </w:p>
    <w:sdt>
      <w:sdtPr>
        <w:id w:val="1176737735"/>
        <w:docPartObj>
          <w:docPartGallery w:val="Table of Contents"/>
          <w:docPartUnique/>
        </w:docPartObj>
      </w:sdtPr>
      <w:sdtEndPr/>
      <w:sdtContent>
        <w:p w14:paraId="79E84807" w14:textId="77777777" w:rsidR="006F60B3" w:rsidRDefault="00680A1B">
          <w:pPr>
            <w:tabs>
              <w:tab w:val="right" w:pos="9338"/>
            </w:tabs>
            <w:spacing w:before="120"/>
            <w:rPr>
              <w:rFonts w:ascii="Calibri" w:eastAsia="Calibri" w:hAnsi="Calibri" w:cs="Calibri"/>
              <w:sz w:val="24"/>
              <w:szCs w:val="24"/>
            </w:rPr>
          </w:pPr>
          <w:r>
            <w:fldChar w:fldCharType="begin"/>
          </w:r>
          <w:r>
            <w:instrText xml:space="preserve"> TOC \h \u \z \t "Heading 1,1,Heading 2,2,"</w:instrText>
          </w:r>
          <w:r>
            <w:fldChar w:fldCharType="separate"/>
          </w:r>
          <w:r>
            <w:rPr>
              <w:sz w:val="24"/>
              <w:szCs w:val="24"/>
            </w:rPr>
            <w:t>1. Aims</w:t>
          </w:r>
          <w:r>
            <w:rPr>
              <w:sz w:val="24"/>
              <w:szCs w:val="24"/>
            </w:rPr>
            <w:tab/>
            <w:t>1</w:t>
          </w:r>
        </w:p>
        <w:p w14:paraId="5F20315F" w14:textId="77777777" w:rsidR="006F60B3" w:rsidRDefault="00680A1B">
          <w:pPr>
            <w:tabs>
              <w:tab w:val="right" w:pos="9338"/>
            </w:tabs>
            <w:spacing w:before="120"/>
            <w:rPr>
              <w:rFonts w:ascii="Calibri" w:eastAsia="Calibri" w:hAnsi="Calibri" w:cs="Calibri"/>
              <w:sz w:val="24"/>
              <w:szCs w:val="24"/>
            </w:rPr>
          </w:pPr>
          <w:r>
            <w:rPr>
              <w:sz w:val="24"/>
              <w:szCs w:val="24"/>
            </w:rPr>
            <w:t>2. Legislation</w:t>
          </w:r>
          <w:r>
            <w:rPr>
              <w:sz w:val="24"/>
              <w:szCs w:val="24"/>
            </w:rPr>
            <w:tab/>
            <w:t>1</w:t>
          </w:r>
        </w:p>
        <w:p w14:paraId="7112FB07" w14:textId="77777777" w:rsidR="006F60B3" w:rsidRDefault="00680A1B">
          <w:pPr>
            <w:tabs>
              <w:tab w:val="right" w:pos="9338"/>
            </w:tabs>
            <w:spacing w:before="120"/>
            <w:rPr>
              <w:rFonts w:ascii="Calibri" w:eastAsia="Calibri" w:hAnsi="Calibri" w:cs="Calibri"/>
              <w:sz w:val="24"/>
              <w:szCs w:val="24"/>
            </w:rPr>
          </w:pPr>
          <w:r>
            <w:rPr>
              <w:sz w:val="24"/>
              <w:szCs w:val="24"/>
            </w:rPr>
            <w:t>3. Policy statement</w:t>
          </w:r>
          <w:r>
            <w:rPr>
              <w:sz w:val="24"/>
              <w:szCs w:val="24"/>
            </w:rPr>
            <w:tab/>
            <w:t>1</w:t>
          </w:r>
        </w:p>
        <w:p w14:paraId="00351C81" w14:textId="77777777" w:rsidR="006F60B3" w:rsidRDefault="00680A1B">
          <w:pPr>
            <w:tabs>
              <w:tab w:val="right" w:pos="9338"/>
            </w:tabs>
            <w:spacing w:before="120"/>
            <w:rPr>
              <w:sz w:val="24"/>
              <w:szCs w:val="24"/>
            </w:rPr>
          </w:pPr>
          <w:r>
            <w:rPr>
              <w:sz w:val="24"/>
              <w:szCs w:val="24"/>
            </w:rPr>
            <w:t>4. Procedures</w:t>
          </w:r>
          <w:r>
            <w:rPr>
              <w:sz w:val="24"/>
              <w:szCs w:val="24"/>
            </w:rPr>
            <w:tab/>
            <w:t>1</w:t>
          </w:r>
        </w:p>
        <w:p w14:paraId="10933624" w14:textId="18C0AAA2" w:rsidR="006F60B3" w:rsidRDefault="00680A1B">
          <w:pPr>
            <w:tabs>
              <w:tab w:val="right" w:pos="9338"/>
            </w:tabs>
            <w:spacing w:before="120"/>
            <w:rPr>
              <w:rFonts w:ascii="Calibri" w:eastAsia="Calibri" w:hAnsi="Calibri" w:cs="Calibri"/>
              <w:sz w:val="24"/>
              <w:szCs w:val="24"/>
            </w:rPr>
          </w:pPr>
          <w:r>
            <w:rPr>
              <w:sz w:val="24"/>
              <w:szCs w:val="24"/>
            </w:rPr>
            <w:t xml:space="preserve">5. Responsibilities                                                                                                             </w:t>
          </w:r>
          <w:r w:rsidR="001A632E">
            <w:rPr>
              <w:sz w:val="24"/>
              <w:szCs w:val="24"/>
            </w:rPr>
            <w:t>3</w:t>
          </w:r>
        </w:p>
        <w:p w14:paraId="7A90BC2C" w14:textId="77777777" w:rsidR="006F60B3" w:rsidRDefault="006F60B3">
          <w:pPr>
            <w:tabs>
              <w:tab w:val="right" w:pos="9338"/>
            </w:tabs>
            <w:spacing w:before="120"/>
            <w:rPr>
              <w:rFonts w:ascii="Calibri" w:eastAsia="Calibri" w:hAnsi="Calibri" w:cs="Calibri"/>
              <w:sz w:val="24"/>
              <w:szCs w:val="24"/>
            </w:rPr>
          </w:pPr>
        </w:p>
        <w:p w14:paraId="1D8FDBEE" w14:textId="77777777" w:rsidR="006F60B3" w:rsidRDefault="00680A1B">
          <w:pPr>
            <w:rPr>
              <w:sz w:val="24"/>
              <w:szCs w:val="24"/>
            </w:rPr>
          </w:pPr>
          <w:r>
            <w:fldChar w:fldCharType="end"/>
          </w:r>
        </w:p>
      </w:sdtContent>
    </w:sdt>
    <w:p w14:paraId="32F4ED63" w14:textId="77777777" w:rsidR="006F60B3" w:rsidRDefault="00680A1B">
      <w:pPr>
        <w:pStyle w:val="Heading1"/>
        <w:rPr>
          <w:color w:val="000000"/>
        </w:rPr>
      </w:pPr>
      <w:bookmarkStart w:id="0" w:name="_heading=h.rwco8dcvemts" w:colFirst="0" w:colLast="0"/>
      <w:bookmarkEnd w:id="0"/>
      <w:r>
        <w:rPr>
          <w:color w:val="000000"/>
        </w:rPr>
        <w:t>1. Aims</w:t>
      </w:r>
    </w:p>
    <w:p w14:paraId="7943C415" w14:textId="77777777" w:rsidR="006F60B3" w:rsidRDefault="00680A1B">
      <w:pPr>
        <w:spacing w:line="360" w:lineRule="auto"/>
        <w:rPr>
          <w:sz w:val="24"/>
          <w:szCs w:val="24"/>
        </w:rPr>
      </w:pPr>
      <w:r>
        <w:rPr>
          <w:sz w:val="24"/>
          <w:szCs w:val="24"/>
        </w:rPr>
        <w:t>The missing child policy and procedures aim to ensure:</w:t>
      </w:r>
    </w:p>
    <w:p w14:paraId="37C640A8" w14:textId="77777777" w:rsidR="006F60B3" w:rsidRDefault="00680A1B">
      <w:pPr>
        <w:numPr>
          <w:ilvl w:val="0"/>
          <w:numId w:val="3"/>
        </w:numPr>
        <w:pBdr>
          <w:top w:val="nil"/>
          <w:left w:val="nil"/>
          <w:bottom w:val="nil"/>
          <w:right w:val="nil"/>
          <w:between w:val="nil"/>
        </w:pBdr>
        <w:spacing w:after="0" w:line="360" w:lineRule="auto"/>
        <w:rPr>
          <w:color w:val="000000"/>
          <w:sz w:val="24"/>
          <w:szCs w:val="24"/>
        </w:rPr>
      </w:pPr>
      <w:r>
        <w:rPr>
          <w:color w:val="000000"/>
          <w:sz w:val="24"/>
          <w:szCs w:val="24"/>
        </w:rPr>
        <w:t xml:space="preserve">Children’s safety is maintained whilst in the Early Years setting – inside and outside as well as when on outings. </w:t>
      </w:r>
    </w:p>
    <w:p w14:paraId="4BAB3D94" w14:textId="77777777" w:rsidR="006F60B3" w:rsidRDefault="00680A1B">
      <w:pPr>
        <w:numPr>
          <w:ilvl w:val="0"/>
          <w:numId w:val="3"/>
        </w:numPr>
        <w:pBdr>
          <w:top w:val="nil"/>
          <w:left w:val="nil"/>
          <w:bottom w:val="nil"/>
          <w:right w:val="nil"/>
          <w:between w:val="nil"/>
        </w:pBdr>
        <w:spacing w:line="360" w:lineRule="auto"/>
        <w:rPr>
          <w:color w:val="000000"/>
          <w:sz w:val="24"/>
          <w:szCs w:val="24"/>
        </w:rPr>
      </w:pPr>
      <w:r>
        <w:rPr>
          <w:color w:val="000000"/>
          <w:sz w:val="24"/>
          <w:szCs w:val="24"/>
        </w:rPr>
        <w:t xml:space="preserve">We follow a strict protocol when handling situations where a child has gone missing from either the setting or while on a trip.  </w:t>
      </w:r>
    </w:p>
    <w:p w14:paraId="03663AB9" w14:textId="77777777" w:rsidR="006F60B3" w:rsidRDefault="00680A1B">
      <w:pPr>
        <w:pStyle w:val="Heading1"/>
        <w:rPr>
          <w:color w:val="000000"/>
        </w:rPr>
      </w:pPr>
      <w:bookmarkStart w:id="1" w:name="_heading=h.hu3rlptwt53b" w:colFirst="0" w:colLast="0"/>
      <w:bookmarkEnd w:id="1"/>
      <w:r>
        <w:rPr>
          <w:color w:val="000000"/>
        </w:rPr>
        <w:t>2. Legislation</w:t>
      </w:r>
    </w:p>
    <w:p w14:paraId="03E78A87" w14:textId="77777777" w:rsidR="006F60B3" w:rsidRDefault="00680A1B">
      <w:pPr>
        <w:spacing w:line="276" w:lineRule="auto"/>
        <w:rPr>
          <w:color w:val="0072CC"/>
          <w:sz w:val="24"/>
          <w:szCs w:val="24"/>
          <w:u w:val="single"/>
        </w:rPr>
      </w:pPr>
      <w:r>
        <w:rPr>
          <w:sz w:val="24"/>
          <w:szCs w:val="24"/>
        </w:rPr>
        <w:t xml:space="preserve">This policy is based on requirements set out in the </w:t>
      </w:r>
      <w:hyperlink r:id="rId9">
        <w:r>
          <w:rPr>
            <w:color w:val="1155CC"/>
            <w:sz w:val="24"/>
            <w:szCs w:val="24"/>
            <w:u w:val="single"/>
          </w:rPr>
          <w:t>2025 st</w:t>
        </w:r>
        <w:r>
          <w:rPr>
            <w:color w:val="1155CC"/>
            <w:sz w:val="24"/>
            <w:szCs w:val="24"/>
            <w:u w:val="single"/>
          </w:rPr>
          <w:t>a</w:t>
        </w:r>
        <w:r>
          <w:rPr>
            <w:color w:val="1155CC"/>
            <w:sz w:val="24"/>
            <w:szCs w:val="24"/>
            <w:u w:val="single"/>
          </w:rPr>
          <w:t xml:space="preserve">tutory framework for the Early Years Foundation Stage (EYFS). </w:t>
        </w:r>
      </w:hyperlink>
    </w:p>
    <w:p w14:paraId="64B9FCD0" w14:textId="77777777" w:rsidR="006F60B3" w:rsidRDefault="006F60B3">
      <w:pPr>
        <w:spacing w:line="360" w:lineRule="auto"/>
        <w:rPr>
          <w:sz w:val="24"/>
          <w:szCs w:val="24"/>
        </w:rPr>
      </w:pPr>
    </w:p>
    <w:p w14:paraId="4E249200" w14:textId="77777777" w:rsidR="006F60B3" w:rsidRDefault="00680A1B">
      <w:pPr>
        <w:pStyle w:val="Heading1"/>
        <w:rPr>
          <w:color w:val="000000"/>
        </w:rPr>
      </w:pPr>
      <w:bookmarkStart w:id="2" w:name="_heading=h.iqtsdl5iogvn" w:colFirst="0" w:colLast="0"/>
      <w:bookmarkEnd w:id="2"/>
      <w:r>
        <w:rPr>
          <w:color w:val="000000"/>
        </w:rPr>
        <w:t>3. Policy Statement</w:t>
      </w:r>
    </w:p>
    <w:p w14:paraId="6C01ED0E" w14:textId="31E90659" w:rsidR="006F60B3" w:rsidRDefault="00680A1B">
      <w:pPr>
        <w:spacing w:line="360" w:lineRule="auto"/>
        <w:rPr>
          <w:sz w:val="24"/>
          <w:szCs w:val="24"/>
        </w:rPr>
      </w:pPr>
      <w:r>
        <w:rPr>
          <w:sz w:val="24"/>
          <w:szCs w:val="24"/>
        </w:rPr>
        <w:t xml:space="preserve">Children’s safety is maintained as the highest priority at all times, both on and off the premises. Every attempt is made </w:t>
      </w:r>
      <w:r w:rsidR="00610C82">
        <w:rPr>
          <w:sz w:val="24"/>
          <w:szCs w:val="24"/>
        </w:rPr>
        <w:t>e.g.,</w:t>
      </w:r>
      <w:r>
        <w:rPr>
          <w:sz w:val="24"/>
          <w:szCs w:val="24"/>
        </w:rPr>
        <w:t xml:space="preserve"> through carrying out the procedures in the Nursery Child Collection policy, to ensure the security of children is maintained at all times. In the unlikely event of a child going missing, our missing child procedure is followed.</w:t>
      </w:r>
      <w:r>
        <w:t xml:space="preserve"> </w:t>
      </w:r>
      <w:r>
        <w:rPr>
          <w:sz w:val="24"/>
          <w:szCs w:val="24"/>
        </w:rPr>
        <w:t>This is detailed in this policy.</w:t>
      </w:r>
    </w:p>
    <w:p w14:paraId="20F010DF" w14:textId="77777777" w:rsidR="006F60B3" w:rsidRDefault="006F60B3"/>
    <w:p w14:paraId="34C40C4F" w14:textId="77777777" w:rsidR="006F60B3" w:rsidRDefault="00680A1B">
      <w:pPr>
        <w:pStyle w:val="Heading1"/>
        <w:rPr>
          <w:color w:val="000000"/>
        </w:rPr>
      </w:pPr>
      <w:bookmarkStart w:id="3" w:name="_Hlk216255632"/>
      <w:r>
        <w:rPr>
          <w:color w:val="000000"/>
        </w:rPr>
        <w:t>4. Procedures</w:t>
      </w:r>
    </w:p>
    <w:p w14:paraId="60190F9C" w14:textId="77777777" w:rsidR="006F60B3" w:rsidRDefault="00680A1B">
      <w:pPr>
        <w:spacing w:after="0" w:line="360" w:lineRule="auto"/>
        <w:rPr>
          <w:b/>
          <w:sz w:val="24"/>
          <w:szCs w:val="24"/>
        </w:rPr>
      </w:pPr>
      <w:r>
        <w:rPr>
          <w:b/>
          <w:sz w:val="24"/>
          <w:szCs w:val="24"/>
        </w:rPr>
        <w:t>4.1 Child goes missing on the premises</w:t>
      </w:r>
    </w:p>
    <w:p w14:paraId="3C78B681" w14:textId="77777777" w:rsidR="006F60B3" w:rsidRDefault="00680A1B">
      <w:pPr>
        <w:spacing w:after="0" w:line="360" w:lineRule="auto"/>
        <w:rPr>
          <w:sz w:val="24"/>
          <w:szCs w:val="24"/>
        </w:rPr>
      </w:pPr>
      <w:r>
        <w:rPr>
          <w:sz w:val="24"/>
          <w:szCs w:val="24"/>
        </w:rPr>
        <w:t>As soon as it is noticed that a child is missing by the key person/staff, the following actions are put in place:</w:t>
      </w:r>
    </w:p>
    <w:p w14:paraId="7DFE3CBD" w14:textId="77777777" w:rsidR="006F60B3" w:rsidRDefault="00680A1B">
      <w:pPr>
        <w:numPr>
          <w:ilvl w:val="0"/>
          <w:numId w:val="4"/>
        </w:numPr>
        <w:pBdr>
          <w:top w:val="nil"/>
          <w:left w:val="nil"/>
          <w:bottom w:val="nil"/>
          <w:right w:val="nil"/>
          <w:between w:val="nil"/>
        </w:pBdr>
        <w:spacing w:after="0" w:line="360" w:lineRule="auto"/>
        <w:rPr>
          <w:color w:val="000000"/>
          <w:sz w:val="24"/>
          <w:szCs w:val="24"/>
        </w:rPr>
      </w:pPr>
      <w:r>
        <w:rPr>
          <w:color w:val="000000"/>
          <w:sz w:val="24"/>
          <w:szCs w:val="24"/>
        </w:rPr>
        <w:t>Nursery Manager -or in her absence the deputy manager- is informed immediately.</w:t>
      </w:r>
    </w:p>
    <w:p w14:paraId="1D6D229C" w14:textId="77777777" w:rsidR="006F60B3" w:rsidRDefault="00680A1B">
      <w:pPr>
        <w:numPr>
          <w:ilvl w:val="0"/>
          <w:numId w:val="4"/>
        </w:numPr>
        <w:pBdr>
          <w:top w:val="nil"/>
          <w:left w:val="nil"/>
          <w:bottom w:val="nil"/>
          <w:right w:val="nil"/>
          <w:between w:val="nil"/>
        </w:pBdr>
        <w:spacing w:after="0" w:line="360" w:lineRule="auto"/>
        <w:rPr>
          <w:color w:val="000000"/>
          <w:sz w:val="24"/>
          <w:szCs w:val="24"/>
        </w:rPr>
      </w:pPr>
      <w:r>
        <w:rPr>
          <w:color w:val="000000"/>
          <w:sz w:val="24"/>
          <w:szCs w:val="24"/>
        </w:rPr>
        <w:t xml:space="preserve">The main school office is alerted to inform the Headteacher - or a member </w:t>
      </w:r>
      <w:r>
        <w:rPr>
          <w:sz w:val="24"/>
          <w:szCs w:val="24"/>
        </w:rPr>
        <w:t>of the Senior</w:t>
      </w:r>
      <w:r>
        <w:rPr>
          <w:color w:val="000000"/>
          <w:sz w:val="24"/>
          <w:szCs w:val="24"/>
        </w:rPr>
        <w:t xml:space="preserve"> Leadership Team.</w:t>
      </w:r>
    </w:p>
    <w:p w14:paraId="7ED58F90" w14:textId="77777777" w:rsidR="006F60B3" w:rsidRDefault="00680A1B">
      <w:pPr>
        <w:numPr>
          <w:ilvl w:val="0"/>
          <w:numId w:val="4"/>
        </w:numPr>
        <w:pBdr>
          <w:top w:val="nil"/>
          <w:left w:val="nil"/>
          <w:bottom w:val="nil"/>
          <w:right w:val="nil"/>
          <w:between w:val="nil"/>
        </w:pBdr>
        <w:spacing w:after="0" w:line="360" w:lineRule="auto"/>
        <w:rPr>
          <w:color w:val="000000"/>
          <w:sz w:val="24"/>
          <w:szCs w:val="24"/>
        </w:rPr>
      </w:pPr>
      <w:r>
        <w:rPr>
          <w:color w:val="000000"/>
          <w:sz w:val="24"/>
          <w:szCs w:val="24"/>
        </w:rPr>
        <w:lastRenderedPageBreak/>
        <w:t>A thorough search is made of the buildings and gardens.</w:t>
      </w:r>
    </w:p>
    <w:p w14:paraId="61F17FCC" w14:textId="77777777" w:rsidR="006F60B3" w:rsidRDefault="00680A1B">
      <w:pPr>
        <w:numPr>
          <w:ilvl w:val="0"/>
          <w:numId w:val="4"/>
        </w:numPr>
        <w:pBdr>
          <w:top w:val="nil"/>
          <w:left w:val="nil"/>
          <w:bottom w:val="nil"/>
          <w:right w:val="nil"/>
          <w:between w:val="nil"/>
        </w:pBdr>
        <w:spacing w:after="0" w:line="360" w:lineRule="auto"/>
        <w:rPr>
          <w:color w:val="000000"/>
          <w:sz w:val="24"/>
          <w:szCs w:val="24"/>
        </w:rPr>
      </w:pPr>
      <w:r>
        <w:rPr>
          <w:color w:val="000000"/>
          <w:sz w:val="24"/>
          <w:szCs w:val="24"/>
        </w:rPr>
        <w:t xml:space="preserve">Nursery staff perform headcount/ register </w:t>
      </w:r>
      <w:r>
        <w:rPr>
          <w:sz w:val="24"/>
          <w:szCs w:val="24"/>
        </w:rPr>
        <w:t>checks</w:t>
      </w:r>
      <w:r>
        <w:rPr>
          <w:color w:val="000000"/>
          <w:sz w:val="24"/>
          <w:szCs w:val="24"/>
        </w:rPr>
        <w:t xml:space="preserve"> to ascertain that no other child is missing.</w:t>
      </w:r>
    </w:p>
    <w:p w14:paraId="08C091F3" w14:textId="77777777" w:rsidR="006F60B3" w:rsidRDefault="00680A1B">
      <w:pPr>
        <w:numPr>
          <w:ilvl w:val="0"/>
          <w:numId w:val="4"/>
        </w:numPr>
        <w:pBdr>
          <w:top w:val="nil"/>
          <w:left w:val="nil"/>
          <w:bottom w:val="nil"/>
          <w:right w:val="nil"/>
          <w:between w:val="nil"/>
        </w:pBdr>
        <w:spacing w:after="0" w:line="360" w:lineRule="auto"/>
        <w:rPr>
          <w:color w:val="000000"/>
          <w:sz w:val="24"/>
          <w:szCs w:val="24"/>
        </w:rPr>
      </w:pPr>
      <w:r>
        <w:rPr>
          <w:color w:val="000000"/>
          <w:sz w:val="24"/>
          <w:szCs w:val="24"/>
        </w:rPr>
        <w:t xml:space="preserve">Doors, gates and security cameras are checked to see if the child has left the school’s site. </w:t>
      </w:r>
    </w:p>
    <w:p w14:paraId="5EABCCC6" w14:textId="77777777" w:rsidR="006F60B3" w:rsidRDefault="00680A1B">
      <w:pPr>
        <w:numPr>
          <w:ilvl w:val="0"/>
          <w:numId w:val="4"/>
        </w:numPr>
        <w:pBdr>
          <w:top w:val="nil"/>
          <w:left w:val="nil"/>
          <w:bottom w:val="nil"/>
          <w:right w:val="nil"/>
          <w:between w:val="nil"/>
        </w:pBdr>
        <w:spacing w:after="0" w:line="360" w:lineRule="auto"/>
        <w:rPr>
          <w:color w:val="000000"/>
          <w:sz w:val="24"/>
          <w:szCs w:val="24"/>
        </w:rPr>
      </w:pPr>
      <w:r>
        <w:rPr>
          <w:color w:val="000000"/>
          <w:sz w:val="24"/>
          <w:szCs w:val="24"/>
        </w:rPr>
        <w:t xml:space="preserve">If the child is not found, the parent is contacted and the missing child is reported to the police by the Headteacher, Nursery Manager or school office as directed by the Senior Leadership Team. </w:t>
      </w:r>
    </w:p>
    <w:p w14:paraId="7FDBBC4A" w14:textId="77777777" w:rsidR="006F60B3" w:rsidRDefault="00680A1B">
      <w:pPr>
        <w:numPr>
          <w:ilvl w:val="0"/>
          <w:numId w:val="4"/>
        </w:numPr>
        <w:pBdr>
          <w:top w:val="nil"/>
          <w:left w:val="nil"/>
          <w:bottom w:val="nil"/>
          <w:right w:val="nil"/>
          <w:between w:val="nil"/>
        </w:pBdr>
        <w:spacing w:after="200" w:line="360" w:lineRule="auto"/>
        <w:rPr>
          <w:color w:val="000000"/>
          <w:sz w:val="24"/>
          <w:szCs w:val="24"/>
        </w:rPr>
      </w:pPr>
      <w:r>
        <w:rPr>
          <w:color w:val="000000"/>
          <w:sz w:val="24"/>
          <w:szCs w:val="24"/>
        </w:rPr>
        <w:t>Nursery Manager or Nursery Deputy will investigate to find out when and where the child was last seen.</w:t>
      </w:r>
    </w:p>
    <w:p w14:paraId="2BD36675" w14:textId="77777777" w:rsidR="006F60B3" w:rsidRDefault="00680A1B">
      <w:pPr>
        <w:spacing w:after="200" w:line="360" w:lineRule="auto"/>
        <w:rPr>
          <w:sz w:val="24"/>
          <w:szCs w:val="24"/>
        </w:rPr>
      </w:pPr>
      <w:r>
        <w:rPr>
          <w:sz w:val="24"/>
          <w:szCs w:val="24"/>
        </w:rPr>
        <w:t xml:space="preserve">Please note that many of these actions would be conducted at the same time. As an example, it would likely be that the cameras were checked while the search was being completed. </w:t>
      </w:r>
    </w:p>
    <w:bookmarkEnd w:id="3"/>
    <w:p w14:paraId="680E6ED8" w14:textId="77777777" w:rsidR="006F60B3" w:rsidRDefault="00680A1B">
      <w:pPr>
        <w:spacing w:after="0" w:line="360" w:lineRule="auto"/>
        <w:rPr>
          <w:b/>
          <w:sz w:val="24"/>
          <w:szCs w:val="24"/>
        </w:rPr>
      </w:pPr>
      <w:r>
        <w:rPr>
          <w:b/>
          <w:sz w:val="24"/>
          <w:szCs w:val="24"/>
        </w:rPr>
        <w:t>4.2 Child goes missing on an outing (please also refer to the school’s Educational Visits and Curriculum Visitors to School Policy)</w:t>
      </w:r>
    </w:p>
    <w:p w14:paraId="0CBF343B" w14:textId="77777777" w:rsidR="006F60B3" w:rsidRDefault="00680A1B">
      <w:pPr>
        <w:spacing w:after="0" w:line="360" w:lineRule="auto"/>
        <w:rPr>
          <w:sz w:val="24"/>
          <w:szCs w:val="24"/>
        </w:rPr>
      </w:pPr>
      <w:r>
        <w:rPr>
          <w:sz w:val="24"/>
          <w:szCs w:val="24"/>
        </w:rPr>
        <w:t>As soon as it is noticed that a child is missing by the key person/staff, the following actions are put in place:</w:t>
      </w:r>
    </w:p>
    <w:p w14:paraId="1E437428" w14:textId="77777777" w:rsidR="006F60B3" w:rsidRDefault="00680A1B">
      <w:pPr>
        <w:numPr>
          <w:ilvl w:val="0"/>
          <w:numId w:val="5"/>
        </w:numPr>
        <w:pBdr>
          <w:top w:val="nil"/>
          <w:left w:val="nil"/>
          <w:bottom w:val="nil"/>
          <w:right w:val="nil"/>
          <w:between w:val="nil"/>
        </w:pBdr>
        <w:spacing w:after="0" w:line="360" w:lineRule="auto"/>
        <w:rPr>
          <w:i/>
          <w:color w:val="000000"/>
          <w:sz w:val="24"/>
          <w:szCs w:val="24"/>
        </w:rPr>
      </w:pPr>
      <w:r>
        <w:rPr>
          <w:b/>
          <w:color w:val="000000"/>
          <w:sz w:val="24"/>
          <w:szCs w:val="24"/>
        </w:rPr>
        <w:t>Head count and registers checked</w:t>
      </w:r>
      <w:r>
        <w:rPr>
          <w:color w:val="000000"/>
          <w:sz w:val="24"/>
          <w:szCs w:val="24"/>
        </w:rPr>
        <w:t xml:space="preserve"> to ascertain no other child is missing </w:t>
      </w:r>
    </w:p>
    <w:p w14:paraId="1CCBE944" w14:textId="77777777" w:rsidR="006F60B3" w:rsidRDefault="00680A1B">
      <w:pPr>
        <w:numPr>
          <w:ilvl w:val="0"/>
          <w:numId w:val="5"/>
        </w:numPr>
        <w:pBdr>
          <w:top w:val="nil"/>
          <w:left w:val="nil"/>
          <w:bottom w:val="nil"/>
          <w:right w:val="nil"/>
          <w:between w:val="nil"/>
        </w:pBdr>
        <w:spacing w:after="0" w:line="360" w:lineRule="auto"/>
        <w:rPr>
          <w:i/>
          <w:color w:val="000000"/>
          <w:sz w:val="24"/>
          <w:szCs w:val="24"/>
        </w:rPr>
      </w:pPr>
      <w:r>
        <w:rPr>
          <w:b/>
          <w:color w:val="000000"/>
          <w:sz w:val="24"/>
          <w:szCs w:val="24"/>
        </w:rPr>
        <w:t>Searches made of the immediate vicinity</w:t>
      </w:r>
      <w:r>
        <w:rPr>
          <w:color w:val="000000"/>
          <w:sz w:val="24"/>
          <w:szCs w:val="24"/>
        </w:rPr>
        <w:t xml:space="preserve"> whilst other children remain in adult/child ratio with the remaining qualified staff</w:t>
      </w:r>
    </w:p>
    <w:p w14:paraId="55C09B29" w14:textId="77777777" w:rsidR="006F60B3" w:rsidRDefault="00680A1B">
      <w:pPr>
        <w:numPr>
          <w:ilvl w:val="0"/>
          <w:numId w:val="5"/>
        </w:numPr>
        <w:pBdr>
          <w:top w:val="nil"/>
          <w:left w:val="nil"/>
          <w:bottom w:val="nil"/>
          <w:right w:val="nil"/>
          <w:between w:val="nil"/>
        </w:pBdr>
        <w:spacing w:after="0" w:line="360" w:lineRule="auto"/>
        <w:rPr>
          <w:i/>
          <w:color w:val="000000"/>
          <w:sz w:val="24"/>
          <w:szCs w:val="24"/>
        </w:rPr>
      </w:pPr>
      <w:r>
        <w:rPr>
          <w:b/>
          <w:color w:val="000000"/>
          <w:sz w:val="24"/>
          <w:szCs w:val="24"/>
        </w:rPr>
        <w:t>School office contacted immediately</w:t>
      </w:r>
      <w:r>
        <w:rPr>
          <w:color w:val="000000"/>
          <w:sz w:val="24"/>
          <w:szCs w:val="24"/>
        </w:rPr>
        <w:t xml:space="preserve"> to inform the Headteacher/SLT </w:t>
      </w:r>
    </w:p>
    <w:p w14:paraId="590D5C58" w14:textId="77777777" w:rsidR="006F60B3" w:rsidRDefault="00680A1B">
      <w:pPr>
        <w:numPr>
          <w:ilvl w:val="0"/>
          <w:numId w:val="5"/>
        </w:numPr>
        <w:pBdr>
          <w:top w:val="nil"/>
          <w:left w:val="nil"/>
          <w:bottom w:val="nil"/>
          <w:right w:val="nil"/>
          <w:between w:val="nil"/>
        </w:pBdr>
        <w:spacing w:after="0" w:line="360" w:lineRule="auto"/>
        <w:rPr>
          <w:i/>
          <w:color w:val="000000"/>
          <w:sz w:val="24"/>
          <w:szCs w:val="24"/>
        </w:rPr>
      </w:pPr>
      <w:r>
        <w:rPr>
          <w:b/>
          <w:color w:val="000000"/>
          <w:sz w:val="24"/>
          <w:szCs w:val="24"/>
        </w:rPr>
        <w:t>Police are contacted</w:t>
      </w:r>
      <w:r>
        <w:rPr>
          <w:color w:val="000000"/>
          <w:sz w:val="24"/>
          <w:szCs w:val="24"/>
        </w:rPr>
        <w:t xml:space="preserve"> to report the child as missing.</w:t>
      </w:r>
    </w:p>
    <w:p w14:paraId="709C7DBF" w14:textId="3F43A46C" w:rsidR="006F60B3" w:rsidRDefault="00680A1B">
      <w:pPr>
        <w:numPr>
          <w:ilvl w:val="0"/>
          <w:numId w:val="5"/>
        </w:numPr>
        <w:pBdr>
          <w:top w:val="nil"/>
          <w:left w:val="nil"/>
          <w:bottom w:val="nil"/>
          <w:right w:val="nil"/>
          <w:between w:val="nil"/>
        </w:pBdr>
        <w:spacing w:after="0" w:line="360" w:lineRule="auto"/>
        <w:rPr>
          <w:i/>
          <w:color w:val="000000"/>
          <w:sz w:val="24"/>
          <w:szCs w:val="24"/>
        </w:rPr>
      </w:pPr>
      <w:r>
        <w:rPr>
          <w:b/>
          <w:color w:val="000000"/>
          <w:sz w:val="24"/>
          <w:szCs w:val="24"/>
        </w:rPr>
        <w:t xml:space="preserve">In a specific venue, </w:t>
      </w:r>
      <w:r w:rsidR="006E77DF">
        <w:rPr>
          <w:b/>
          <w:color w:val="000000"/>
          <w:sz w:val="24"/>
          <w:szCs w:val="24"/>
        </w:rPr>
        <w:t>staff will</w:t>
      </w:r>
      <w:r>
        <w:rPr>
          <w:b/>
          <w:color w:val="000000"/>
          <w:sz w:val="24"/>
          <w:szCs w:val="24"/>
        </w:rPr>
        <w:t xml:space="preserve"> inform the venue’s security staff/ front office/ site manager or relevant member of the venue’s staff </w:t>
      </w:r>
      <w:r>
        <w:rPr>
          <w:color w:val="000000"/>
          <w:sz w:val="24"/>
          <w:szCs w:val="24"/>
        </w:rPr>
        <w:t xml:space="preserve"> </w:t>
      </w:r>
    </w:p>
    <w:p w14:paraId="3E910A2A" w14:textId="77777777" w:rsidR="006F60B3" w:rsidRDefault="00680A1B">
      <w:pPr>
        <w:numPr>
          <w:ilvl w:val="0"/>
          <w:numId w:val="5"/>
        </w:numPr>
        <w:pBdr>
          <w:top w:val="nil"/>
          <w:left w:val="nil"/>
          <w:bottom w:val="nil"/>
          <w:right w:val="nil"/>
          <w:between w:val="nil"/>
        </w:pBdr>
        <w:spacing w:after="0" w:line="360" w:lineRule="auto"/>
        <w:rPr>
          <w:i/>
          <w:color w:val="000000"/>
          <w:sz w:val="24"/>
          <w:szCs w:val="24"/>
        </w:rPr>
      </w:pPr>
      <w:r>
        <w:rPr>
          <w:b/>
          <w:color w:val="000000"/>
          <w:sz w:val="24"/>
          <w:szCs w:val="24"/>
        </w:rPr>
        <w:t>Parent/</w:t>
      </w:r>
      <w:proofErr w:type="spellStart"/>
      <w:r>
        <w:rPr>
          <w:b/>
          <w:color w:val="000000"/>
          <w:sz w:val="24"/>
          <w:szCs w:val="24"/>
        </w:rPr>
        <w:t>carer</w:t>
      </w:r>
      <w:proofErr w:type="spellEnd"/>
      <w:r>
        <w:rPr>
          <w:b/>
          <w:color w:val="000000"/>
          <w:sz w:val="24"/>
          <w:szCs w:val="24"/>
        </w:rPr>
        <w:t xml:space="preserve"> contacted</w:t>
      </w:r>
      <w:r>
        <w:rPr>
          <w:color w:val="000000"/>
          <w:sz w:val="24"/>
          <w:szCs w:val="24"/>
        </w:rPr>
        <w:t xml:space="preserve"> by the school office /SLT and advised to make their way to the nursery or outing venue as agreed with whoever reported the incident to the parent. The nursery is advised as the best place for the parent to attend, as by the time the parent arrives, the child may have been returned to the group or Nursery.</w:t>
      </w:r>
    </w:p>
    <w:p w14:paraId="5D3FB7CF" w14:textId="77777777" w:rsidR="006F60B3" w:rsidRDefault="00680A1B">
      <w:pPr>
        <w:numPr>
          <w:ilvl w:val="0"/>
          <w:numId w:val="5"/>
        </w:numPr>
        <w:pBdr>
          <w:top w:val="nil"/>
          <w:left w:val="nil"/>
          <w:bottom w:val="nil"/>
          <w:right w:val="nil"/>
          <w:between w:val="nil"/>
        </w:pBdr>
        <w:spacing w:after="0" w:line="360" w:lineRule="auto"/>
        <w:rPr>
          <w:i/>
          <w:color w:val="000000"/>
          <w:sz w:val="24"/>
          <w:szCs w:val="24"/>
        </w:rPr>
      </w:pPr>
      <w:r>
        <w:rPr>
          <w:color w:val="000000"/>
          <w:sz w:val="24"/>
          <w:szCs w:val="24"/>
        </w:rPr>
        <w:t>The group leader of the outing may be advised by the police to stay at the venue until the police arrive.</w:t>
      </w:r>
    </w:p>
    <w:p w14:paraId="707B7622" w14:textId="3DB42178" w:rsidR="006F60B3" w:rsidRDefault="00680A1B">
      <w:pPr>
        <w:numPr>
          <w:ilvl w:val="0"/>
          <w:numId w:val="5"/>
        </w:numPr>
        <w:pBdr>
          <w:top w:val="nil"/>
          <w:left w:val="nil"/>
          <w:bottom w:val="nil"/>
          <w:right w:val="nil"/>
          <w:between w:val="nil"/>
        </w:pBdr>
        <w:spacing w:after="200" w:line="360" w:lineRule="auto"/>
        <w:rPr>
          <w:i/>
          <w:color w:val="000000"/>
          <w:sz w:val="24"/>
          <w:szCs w:val="24"/>
        </w:rPr>
      </w:pPr>
      <w:r>
        <w:rPr>
          <w:color w:val="000000"/>
          <w:sz w:val="24"/>
          <w:szCs w:val="24"/>
        </w:rPr>
        <w:lastRenderedPageBreak/>
        <w:t xml:space="preserve">Staff to take the remaining children back to the Nursery/ provision provided for the children to be collected by the </w:t>
      </w:r>
      <w:r w:rsidR="006E77DF">
        <w:rPr>
          <w:color w:val="000000"/>
          <w:sz w:val="24"/>
          <w:szCs w:val="24"/>
        </w:rPr>
        <w:t>school.</w:t>
      </w:r>
    </w:p>
    <w:p w14:paraId="4B6FF2CF" w14:textId="77777777" w:rsidR="006F60B3" w:rsidRDefault="00680A1B">
      <w:pPr>
        <w:rPr>
          <w:sz w:val="22"/>
          <w:szCs w:val="22"/>
        </w:rPr>
      </w:pPr>
      <w:r>
        <w:rPr>
          <w:b/>
          <w:sz w:val="28"/>
          <w:szCs w:val="28"/>
        </w:rPr>
        <w:t>5. Responsibilities</w:t>
      </w:r>
      <w:r>
        <w:rPr>
          <w:sz w:val="22"/>
          <w:szCs w:val="22"/>
        </w:rPr>
        <w:t xml:space="preserve"> </w:t>
      </w:r>
    </w:p>
    <w:p w14:paraId="20C2BDCD" w14:textId="77777777" w:rsidR="006F60B3" w:rsidRDefault="006F60B3">
      <w:pPr>
        <w:rPr>
          <w:sz w:val="22"/>
          <w:szCs w:val="22"/>
        </w:rPr>
      </w:pPr>
    </w:p>
    <w:p w14:paraId="69F829B4" w14:textId="77777777" w:rsidR="006F60B3" w:rsidRDefault="00680A1B">
      <w:pPr>
        <w:spacing w:after="0" w:line="360" w:lineRule="auto"/>
        <w:rPr>
          <w:b/>
          <w:sz w:val="24"/>
          <w:szCs w:val="24"/>
        </w:rPr>
      </w:pPr>
      <w:r>
        <w:rPr>
          <w:b/>
          <w:sz w:val="24"/>
          <w:szCs w:val="24"/>
        </w:rPr>
        <w:t xml:space="preserve">   5.1   Investigation Responsibilities</w:t>
      </w:r>
    </w:p>
    <w:p w14:paraId="7064BC20" w14:textId="38D90C17" w:rsidR="006F60B3" w:rsidRDefault="00680A1B">
      <w:pPr>
        <w:numPr>
          <w:ilvl w:val="0"/>
          <w:numId w:val="6"/>
        </w:numPr>
        <w:pBdr>
          <w:top w:val="nil"/>
          <w:left w:val="nil"/>
          <w:bottom w:val="nil"/>
          <w:right w:val="nil"/>
          <w:between w:val="nil"/>
        </w:pBdr>
        <w:spacing w:after="0" w:line="360" w:lineRule="auto"/>
        <w:rPr>
          <w:color w:val="000000"/>
          <w:sz w:val="24"/>
          <w:szCs w:val="24"/>
        </w:rPr>
      </w:pPr>
      <w:r>
        <w:rPr>
          <w:color w:val="000000"/>
          <w:sz w:val="24"/>
          <w:szCs w:val="24"/>
        </w:rPr>
        <w:t>The Headteacher</w:t>
      </w:r>
      <w:r w:rsidR="00610C82">
        <w:rPr>
          <w:color w:val="000000"/>
          <w:sz w:val="24"/>
          <w:szCs w:val="24"/>
        </w:rPr>
        <w:t xml:space="preserve"> and </w:t>
      </w:r>
      <w:r w:rsidR="00610C82">
        <w:rPr>
          <w:color w:val="000000"/>
          <w:sz w:val="24"/>
          <w:szCs w:val="24"/>
        </w:rPr>
        <w:t>Nursery Manager</w:t>
      </w:r>
      <w:r>
        <w:rPr>
          <w:color w:val="000000"/>
          <w:sz w:val="24"/>
          <w:szCs w:val="24"/>
        </w:rPr>
        <w:t xml:space="preserve"> will carry out a full investigation, taking written statements from staff in the room or who were on the outing.</w:t>
      </w:r>
    </w:p>
    <w:p w14:paraId="6391FA61" w14:textId="77777777" w:rsidR="006F60B3" w:rsidRDefault="00680A1B">
      <w:pPr>
        <w:numPr>
          <w:ilvl w:val="0"/>
          <w:numId w:val="6"/>
        </w:numPr>
        <w:pBdr>
          <w:top w:val="nil"/>
          <w:left w:val="nil"/>
          <w:bottom w:val="nil"/>
          <w:right w:val="nil"/>
          <w:between w:val="nil"/>
        </w:pBdr>
        <w:spacing w:after="0" w:line="360" w:lineRule="auto"/>
        <w:rPr>
          <w:color w:val="000000"/>
          <w:sz w:val="24"/>
          <w:szCs w:val="24"/>
        </w:rPr>
      </w:pPr>
      <w:r>
        <w:rPr>
          <w:color w:val="000000"/>
          <w:sz w:val="24"/>
          <w:szCs w:val="24"/>
        </w:rPr>
        <w:t xml:space="preserve">The Key person /staff member writes an incident report (this will be recorded on the school’s child protection </w:t>
      </w:r>
      <w:proofErr w:type="spellStart"/>
      <w:r>
        <w:rPr>
          <w:color w:val="000000"/>
          <w:sz w:val="24"/>
          <w:szCs w:val="24"/>
        </w:rPr>
        <w:t>programme</w:t>
      </w:r>
      <w:proofErr w:type="spellEnd"/>
      <w:r>
        <w:rPr>
          <w:color w:val="000000"/>
          <w:sz w:val="24"/>
          <w:szCs w:val="24"/>
        </w:rPr>
        <w:t>-CPOMs) detailing:</w:t>
      </w:r>
    </w:p>
    <w:p w14:paraId="723F44A9" w14:textId="77777777" w:rsidR="006F60B3" w:rsidRDefault="00680A1B">
      <w:pPr>
        <w:numPr>
          <w:ilvl w:val="0"/>
          <w:numId w:val="7"/>
        </w:numPr>
        <w:pBdr>
          <w:top w:val="nil"/>
          <w:left w:val="nil"/>
          <w:bottom w:val="nil"/>
          <w:right w:val="nil"/>
          <w:between w:val="nil"/>
        </w:pBdr>
        <w:spacing w:after="0" w:line="360" w:lineRule="auto"/>
        <w:rPr>
          <w:color w:val="000000"/>
          <w:sz w:val="24"/>
          <w:szCs w:val="24"/>
        </w:rPr>
      </w:pPr>
      <w:r>
        <w:rPr>
          <w:color w:val="000000"/>
          <w:sz w:val="24"/>
          <w:szCs w:val="24"/>
        </w:rPr>
        <w:t>The date and time of the report;</w:t>
      </w:r>
    </w:p>
    <w:p w14:paraId="0039F70B" w14:textId="77777777" w:rsidR="006F60B3" w:rsidRDefault="00680A1B">
      <w:pPr>
        <w:numPr>
          <w:ilvl w:val="0"/>
          <w:numId w:val="7"/>
        </w:numPr>
        <w:pBdr>
          <w:top w:val="nil"/>
          <w:left w:val="nil"/>
          <w:bottom w:val="nil"/>
          <w:right w:val="nil"/>
          <w:between w:val="nil"/>
        </w:pBdr>
        <w:spacing w:after="0" w:line="360" w:lineRule="auto"/>
        <w:rPr>
          <w:color w:val="000000"/>
          <w:sz w:val="24"/>
          <w:szCs w:val="24"/>
        </w:rPr>
      </w:pPr>
      <w:r>
        <w:rPr>
          <w:color w:val="000000"/>
          <w:sz w:val="24"/>
          <w:szCs w:val="24"/>
        </w:rPr>
        <w:t>The date and time of the incident;</w:t>
      </w:r>
    </w:p>
    <w:p w14:paraId="4AC706FC" w14:textId="77777777" w:rsidR="006F60B3" w:rsidRDefault="00680A1B">
      <w:pPr>
        <w:numPr>
          <w:ilvl w:val="0"/>
          <w:numId w:val="7"/>
        </w:numPr>
        <w:pBdr>
          <w:top w:val="nil"/>
          <w:left w:val="nil"/>
          <w:bottom w:val="nil"/>
          <w:right w:val="nil"/>
          <w:between w:val="nil"/>
        </w:pBdr>
        <w:spacing w:after="0" w:line="360" w:lineRule="auto"/>
        <w:rPr>
          <w:color w:val="000000"/>
          <w:sz w:val="24"/>
          <w:szCs w:val="24"/>
        </w:rPr>
      </w:pPr>
      <w:r>
        <w:rPr>
          <w:color w:val="000000"/>
          <w:sz w:val="24"/>
          <w:szCs w:val="24"/>
        </w:rPr>
        <w:t>What children/staff were in the group and the name of the staff designated responsible for the missing child;</w:t>
      </w:r>
    </w:p>
    <w:p w14:paraId="5063CEE9" w14:textId="77777777" w:rsidR="006F60B3" w:rsidRDefault="00680A1B">
      <w:pPr>
        <w:numPr>
          <w:ilvl w:val="0"/>
          <w:numId w:val="7"/>
        </w:numPr>
        <w:pBdr>
          <w:top w:val="nil"/>
          <w:left w:val="nil"/>
          <w:bottom w:val="nil"/>
          <w:right w:val="nil"/>
          <w:between w:val="nil"/>
        </w:pBdr>
        <w:spacing w:after="0" w:line="360" w:lineRule="auto"/>
        <w:rPr>
          <w:color w:val="000000"/>
          <w:sz w:val="24"/>
          <w:szCs w:val="24"/>
        </w:rPr>
      </w:pPr>
      <w:r>
        <w:rPr>
          <w:color w:val="000000"/>
          <w:sz w:val="24"/>
          <w:szCs w:val="24"/>
        </w:rPr>
        <w:t>When the child was last seen in the group /outing;</w:t>
      </w:r>
    </w:p>
    <w:p w14:paraId="20058EF2" w14:textId="77777777" w:rsidR="006F60B3" w:rsidRDefault="00680A1B">
      <w:pPr>
        <w:numPr>
          <w:ilvl w:val="0"/>
          <w:numId w:val="7"/>
        </w:numPr>
        <w:pBdr>
          <w:top w:val="nil"/>
          <w:left w:val="nil"/>
          <w:bottom w:val="nil"/>
          <w:right w:val="nil"/>
          <w:between w:val="nil"/>
        </w:pBdr>
        <w:spacing w:after="0" w:line="360" w:lineRule="auto"/>
        <w:rPr>
          <w:color w:val="000000"/>
          <w:sz w:val="24"/>
          <w:szCs w:val="24"/>
        </w:rPr>
      </w:pPr>
      <w:r>
        <w:rPr>
          <w:color w:val="000000"/>
          <w:sz w:val="24"/>
          <w:szCs w:val="24"/>
        </w:rPr>
        <w:t>What has taken place in the group or outing since the child went missing;</w:t>
      </w:r>
    </w:p>
    <w:p w14:paraId="1049ACA3" w14:textId="77777777" w:rsidR="006F60B3" w:rsidRDefault="00680A1B">
      <w:pPr>
        <w:numPr>
          <w:ilvl w:val="0"/>
          <w:numId w:val="7"/>
        </w:numPr>
        <w:pBdr>
          <w:top w:val="nil"/>
          <w:left w:val="nil"/>
          <w:bottom w:val="nil"/>
          <w:right w:val="nil"/>
          <w:between w:val="nil"/>
        </w:pBdr>
        <w:spacing w:after="0" w:line="360" w:lineRule="auto"/>
        <w:rPr>
          <w:color w:val="000000"/>
          <w:sz w:val="24"/>
          <w:szCs w:val="24"/>
        </w:rPr>
      </w:pPr>
      <w:r>
        <w:rPr>
          <w:color w:val="000000"/>
          <w:sz w:val="24"/>
          <w:szCs w:val="24"/>
        </w:rPr>
        <w:t>The time it is estimated that the child went missing.</w:t>
      </w:r>
    </w:p>
    <w:p w14:paraId="7570B111" w14:textId="77777777" w:rsidR="006F60B3" w:rsidRDefault="00680A1B">
      <w:pPr>
        <w:numPr>
          <w:ilvl w:val="0"/>
          <w:numId w:val="1"/>
        </w:numPr>
        <w:pBdr>
          <w:top w:val="nil"/>
          <w:left w:val="nil"/>
          <w:bottom w:val="nil"/>
          <w:right w:val="nil"/>
          <w:between w:val="nil"/>
        </w:pBdr>
        <w:spacing w:after="0" w:line="360" w:lineRule="auto"/>
        <w:rPr>
          <w:color w:val="000000"/>
          <w:sz w:val="24"/>
          <w:szCs w:val="24"/>
        </w:rPr>
      </w:pPr>
      <w:r>
        <w:rPr>
          <w:color w:val="000000"/>
          <w:sz w:val="24"/>
          <w:szCs w:val="24"/>
        </w:rPr>
        <w:t>A conclusion is drawn as to how the breach of security happened</w:t>
      </w:r>
      <w:r>
        <w:rPr>
          <w:color w:val="000000"/>
          <w:sz w:val="22"/>
          <w:szCs w:val="22"/>
        </w:rPr>
        <w:t xml:space="preserve">, </w:t>
      </w:r>
      <w:r>
        <w:rPr>
          <w:color w:val="000000"/>
          <w:sz w:val="24"/>
          <w:szCs w:val="24"/>
        </w:rPr>
        <w:t>risks identified and actions to minimize the occurrence again</w:t>
      </w:r>
    </w:p>
    <w:p w14:paraId="7F45E0CB" w14:textId="77777777" w:rsidR="006F60B3" w:rsidRDefault="00680A1B">
      <w:pPr>
        <w:numPr>
          <w:ilvl w:val="0"/>
          <w:numId w:val="1"/>
        </w:numPr>
        <w:pBdr>
          <w:top w:val="nil"/>
          <w:left w:val="nil"/>
          <w:bottom w:val="nil"/>
          <w:right w:val="nil"/>
          <w:between w:val="nil"/>
        </w:pBdr>
        <w:spacing w:after="200" w:line="360" w:lineRule="auto"/>
        <w:rPr>
          <w:color w:val="000000"/>
          <w:sz w:val="24"/>
          <w:szCs w:val="24"/>
        </w:rPr>
      </w:pPr>
      <w:r>
        <w:rPr>
          <w:color w:val="000000"/>
          <w:sz w:val="24"/>
          <w:szCs w:val="24"/>
        </w:rPr>
        <w:t>If the incident warrants a police investigation, all staff are expected to co-operate fully. In this case, the police will handle all aspects of the investigation, including interviewing staff. The Local Authority (LA) and children’s social care may be involved if it seems likely that there is a child protection issue to address.</w:t>
      </w:r>
    </w:p>
    <w:p w14:paraId="36CDC342" w14:textId="77777777" w:rsidR="006F60B3" w:rsidRDefault="00680A1B">
      <w:pPr>
        <w:spacing w:after="0" w:line="360" w:lineRule="auto"/>
        <w:rPr>
          <w:b/>
          <w:sz w:val="24"/>
          <w:szCs w:val="24"/>
        </w:rPr>
      </w:pPr>
      <w:r>
        <w:rPr>
          <w:b/>
          <w:sz w:val="24"/>
          <w:szCs w:val="24"/>
        </w:rPr>
        <w:t xml:space="preserve">5.2 Reporting Responsibilities </w:t>
      </w:r>
    </w:p>
    <w:p w14:paraId="0EC88A07" w14:textId="77777777" w:rsidR="006F60B3" w:rsidRDefault="00680A1B">
      <w:pPr>
        <w:numPr>
          <w:ilvl w:val="0"/>
          <w:numId w:val="1"/>
        </w:numPr>
        <w:pBdr>
          <w:top w:val="nil"/>
          <w:left w:val="nil"/>
          <w:bottom w:val="nil"/>
          <w:right w:val="nil"/>
          <w:between w:val="nil"/>
        </w:pBdr>
        <w:spacing w:after="0" w:line="360" w:lineRule="auto"/>
        <w:rPr>
          <w:color w:val="000000"/>
          <w:sz w:val="24"/>
          <w:szCs w:val="24"/>
        </w:rPr>
      </w:pPr>
      <w:r>
        <w:rPr>
          <w:color w:val="000000"/>
          <w:sz w:val="24"/>
          <w:szCs w:val="24"/>
        </w:rPr>
        <w:t>The incident is reported under RIDDOR arrangements (Reporting of Injuries, Diseases and Dangerous Occurrences Regulations). The LA Health and Safety officer may want to investigate and will decide if there is a case for prosecution.</w:t>
      </w:r>
    </w:p>
    <w:p w14:paraId="3E63FA39" w14:textId="77777777" w:rsidR="006F60B3" w:rsidRDefault="00680A1B">
      <w:pPr>
        <w:numPr>
          <w:ilvl w:val="0"/>
          <w:numId w:val="1"/>
        </w:numPr>
        <w:pBdr>
          <w:top w:val="nil"/>
          <w:left w:val="nil"/>
          <w:bottom w:val="nil"/>
          <w:right w:val="nil"/>
          <w:between w:val="nil"/>
        </w:pBdr>
        <w:spacing w:after="0" w:line="360" w:lineRule="auto"/>
        <w:rPr>
          <w:color w:val="000000"/>
          <w:sz w:val="24"/>
          <w:szCs w:val="24"/>
        </w:rPr>
      </w:pPr>
      <w:r>
        <w:rPr>
          <w:color w:val="000000"/>
          <w:sz w:val="24"/>
          <w:szCs w:val="24"/>
        </w:rPr>
        <w:t>OFSTED is informed.</w:t>
      </w:r>
    </w:p>
    <w:p w14:paraId="1C8321B8" w14:textId="77777777" w:rsidR="006F60B3" w:rsidRDefault="00680A1B">
      <w:pPr>
        <w:numPr>
          <w:ilvl w:val="0"/>
          <w:numId w:val="1"/>
        </w:numPr>
        <w:pBdr>
          <w:top w:val="nil"/>
          <w:left w:val="nil"/>
          <w:bottom w:val="nil"/>
          <w:right w:val="nil"/>
          <w:between w:val="nil"/>
        </w:pBdr>
        <w:spacing w:after="0" w:line="360" w:lineRule="auto"/>
        <w:rPr>
          <w:color w:val="000000"/>
          <w:sz w:val="24"/>
          <w:szCs w:val="24"/>
        </w:rPr>
      </w:pPr>
      <w:r>
        <w:rPr>
          <w:color w:val="000000"/>
          <w:sz w:val="24"/>
          <w:szCs w:val="24"/>
        </w:rPr>
        <w:t xml:space="preserve">Staff must not discuss/report any missing child incident with the press without taking advice </w:t>
      </w:r>
      <w:r>
        <w:rPr>
          <w:sz w:val="24"/>
          <w:szCs w:val="24"/>
        </w:rPr>
        <w:t>from the Headteacher</w:t>
      </w:r>
      <w:r>
        <w:rPr>
          <w:color w:val="000000"/>
          <w:sz w:val="24"/>
          <w:szCs w:val="24"/>
        </w:rPr>
        <w:t xml:space="preserve"> first. </w:t>
      </w:r>
    </w:p>
    <w:p w14:paraId="6DB14E7B" w14:textId="53A54D50" w:rsidR="006F60B3" w:rsidRDefault="006F60B3">
      <w:pPr>
        <w:pBdr>
          <w:top w:val="nil"/>
          <w:left w:val="nil"/>
          <w:bottom w:val="nil"/>
          <w:right w:val="nil"/>
          <w:between w:val="nil"/>
        </w:pBdr>
        <w:spacing w:after="200" w:line="360" w:lineRule="auto"/>
        <w:ind w:left="786"/>
        <w:rPr>
          <w:color w:val="000000"/>
          <w:sz w:val="24"/>
          <w:szCs w:val="24"/>
        </w:rPr>
      </w:pPr>
    </w:p>
    <w:p w14:paraId="0793CCC2" w14:textId="77777777" w:rsidR="00610C82" w:rsidRDefault="00610C82">
      <w:pPr>
        <w:pBdr>
          <w:top w:val="nil"/>
          <w:left w:val="nil"/>
          <w:bottom w:val="nil"/>
          <w:right w:val="nil"/>
          <w:between w:val="nil"/>
        </w:pBdr>
        <w:spacing w:after="200" w:line="360" w:lineRule="auto"/>
        <w:ind w:left="786"/>
        <w:rPr>
          <w:color w:val="000000"/>
          <w:sz w:val="24"/>
          <w:szCs w:val="24"/>
        </w:rPr>
      </w:pPr>
    </w:p>
    <w:p w14:paraId="461CBF31" w14:textId="77777777" w:rsidR="006F60B3" w:rsidRDefault="00680A1B">
      <w:pPr>
        <w:spacing w:after="0" w:line="360" w:lineRule="auto"/>
        <w:rPr>
          <w:b/>
          <w:sz w:val="24"/>
          <w:szCs w:val="24"/>
        </w:rPr>
      </w:pPr>
      <w:r>
        <w:rPr>
          <w:b/>
          <w:sz w:val="24"/>
          <w:szCs w:val="24"/>
        </w:rPr>
        <w:lastRenderedPageBreak/>
        <w:t>5.3 Managing People Responsibilities</w:t>
      </w:r>
    </w:p>
    <w:p w14:paraId="57DF940A" w14:textId="77777777" w:rsidR="006F60B3" w:rsidRDefault="00680A1B">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 xml:space="preserve">Missing child incidents are very worrying for all concerned. Part of managing the incident is to try to keep everyone as calm as possible. Staff will be worried about the child, especially the Key Person or designated </w:t>
      </w:r>
      <w:proofErr w:type="spellStart"/>
      <w:r>
        <w:rPr>
          <w:color w:val="000000"/>
          <w:sz w:val="24"/>
          <w:szCs w:val="24"/>
        </w:rPr>
        <w:t>carer</w:t>
      </w:r>
      <w:proofErr w:type="spellEnd"/>
      <w:r>
        <w:rPr>
          <w:color w:val="000000"/>
          <w:sz w:val="24"/>
          <w:szCs w:val="24"/>
        </w:rPr>
        <w:t xml:space="preserve"> responsible for the safety of the child for the outing/ at school. They may blame themselves and their feelings of anxiety and distress will likely rise as the length of time the child missing increases.</w:t>
      </w:r>
    </w:p>
    <w:p w14:paraId="373F2A49" w14:textId="2B8A2314" w:rsidR="006F60B3" w:rsidRDefault="00680A1B">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 xml:space="preserve">Staff may understandably be the target of parent anger and they may feel afraid. The Headteacher </w:t>
      </w:r>
      <w:r w:rsidR="00610C82">
        <w:rPr>
          <w:color w:val="000000"/>
          <w:sz w:val="24"/>
          <w:szCs w:val="24"/>
        </w:rPr>
        <w:t xml:space="preserve">and </w:t>
      </w:r>
      <w:r w:rsidR="00610C82">
        <w:rPr>
          <w:color w:val="000000"/>
          <w:sz w:val="24"/>
          <w:szCs w:val="24"/>
        </w:rPr>
        <w:t xml:space="preserve">Nursery Manager </w:t>
      </w:r>
      <w:r>
        <w:rPr>
          <w:color w:val="000000"/>
          <w:sz w:val="24"/>
          <w:szCs w:val="24"/>
        </w:rPr>
        <w:t>will ensure staff under investigation are not only treated fairly but receive support when feeling vulnerable. Procedures will be followed according to the ‘Allegations against Staff’ policy</w:t>
      </w:r>
    </w:p>
    <w:p w14:paraId="0D460684" w14:textId="773A4427" w:rsidR="006F60B3" w:rsidRDefault="00680A1B">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 xml:space="preserve">The Parents may feel angry and fraught. They may want to blame staff and may single out one staff member over others. They may direct their anger at the Nursery leaders. When dealing with a distraught parent, there should always be two members of staff, one of whom is the Headteacher or </w:t>
      </w:r>
      <w:r w:rsidR="00610C82">
        <w:rPr>
          <w:color w:val="000000"/>
          <w:sz w:val="24"/>
          <w:szCs w:val="24"/>
        </w:rPr>
        <w:t>Nursery Manager</w:t>
      </w:r>
      <w:r>
        <w:rPr>
          <w:color w:val="000000"/>
          <w:sz w:val="24"/>
          <w:szCs w:val="24"/>
        </w:rPr>
        <w:t>. The chair of governors may be involved. No matter how understandable the parent’s anger, aggression or threats against staff are not tolerated. The police should be called if threats are made.</w:t>
      </w:r>
    </w:p>
    <w:p w14:paraId="5274C12E" w14:textId="77777777" w:rsidR="006F60B3" w:rsidRDefault="00680A1B">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The other children are also sensitive to what is going on around them. They may be worried. The remaining staff caring for them need to be focused on their needs and must not discuss the incident in front of them. They should answer children’s questions honestly, but also reassure them.</w:t>
      </w:r>
    </w:p>
    <w:p w14:paraId="6423E9A2" w14:textId="77777777" w:rsidR="006F60B3" w:rsidRDefault="00680A1B">
      <w:pPr>
        <w:numPr>
          <w:ilvl w:val="0"/>
          <w:numId w:val="2"/>
        </w:numPr>
        <w:pBdr>
          <w:top w:val="nil"/>
          <w:left w:val="nil"/>
          <w:bottom w:val="nil"/>
          <w:right w:val="nil"/>
          <w:between w:val="nil"/>
        </w:pBdr>
        <w:spacing w:after="200" w:line="360" w:lineRule="auto"/>
        <w:rPr>
          <w:color w:val="000000"/>
          <w:sz w:val="24"/>
          <w:szCs w:val="24"/>
        </w:rPr>
      </w:pPr>
      <w:r>
        <w:rPr>
          <w:color w:val="000000"/>
          <w:sz w:val="24"/>
          <w:szCs w:val="24"/>
        </w:rPr>
        <w:t>In accordance with the severity of the final outcome, staff may need counselling and support. If a child is not found, or is injured, or worse, this will be a difficult time. The Headteacher /Chair of Governors will ascertain what action to take.</w:t>
      </w:r>
    </w:p>
    <w:p w14:paraId="50C6E995" w14:textId="77777777" w:rsidR="006F60B3" w:rsidRDefault="006F60B3">
      <w:pPr>
        <w:pStyle w:val="Heading1"/>
        <w:spacing w:line="360" w:lineRule="auto"/>
        <w:rPr>
          <w:sz w:val="24"/>
          <w:szCs w:val="24"/>
        </w:rPr>
      </w:pPr>
    </w:p>
    <w:p w14:paraId="79FBCB06" w14:textId="77777777" w:rsidR="006F60B3" w:rsidRDefault="006F60B3"/>
    <w:sectPr w:rsidR="006F60B3">
      <w:headerReference w:type="even" r:id="rId10"/>
      <w:headerReference w:type="default" r:id="rId11"/>
      <w:headerReference w:type="first" r:id="rId12"/>
      <w:pgSz w:w="11900" w:h="16840"/>
      <w:pgMar w:top="992" w:right="1077" w:bottom="1701" w:left="1077" w:header="56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4BBE7" w14:textId="77777777" w:rsidR="00833B41" w:rsidRDefault="00833B41">
      <w:pPr>
        <w:spacing w:after="0"/>
      </w:pPr>
      <w:r>
        <w:separator/>
      </w:r>
    </w:p>
  </w:endnote>
  <w:endnote w:type="continuationSeparator" w:id="0">
    <w:p w14:paraId="107B94DE" w14:textId="77777777" w:rsidR="00833B41" w:rsidRDefault="00833B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3841" w14:textId="77777777" w:rsidR="00833B41" w:rsidRDefault="00833B41">
      <w:pPr>
        <w:spacing w:after="0"/>
      </w:pPr>
      <w:r>
        <w:separator/>
      </w:r>
    </w:p>
  </w:footnote>
  <w:footnote w:type="continuationSeparator" w:id="0">
    <w:p w14:paraId="7E7ED854" w14:textId="77777777" w:rsidR="00833B41" w:rsidRDefault="00833B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AE0C" w14:textId="77777777" w:rsidR="006F60B3" w:rsidRDefault="00680A1B">
    <w:r>
      <w:rPr>
        <w:noProof/>
      </w:rPr>
      <w:drawing>
        <wp:anchor distT="0" distB="0" distL="0" distR="0" simplePos="0" relativeHeight="251657216" behindDoc="1" locked="0" layoutInCell="1" hidden="0" allowOverlap="1" wp14:anchorId="7DCD55EB" wp14:editId="49661BDF">
          <wp:simplePos x="0" y="0"/>
          <wp:positionH relativeFrom="margin">
            <wp:align>center</wp:align>
          </wp:positionH>
          <wp:positionV relativeFrom="margin">
            <wp:align>center</wp:align>
          </wp:positionV>
          <wp:extent cx="7558405" cy="10695940"/>
          <wp:effectExtent l="0" t="0" r="0" b="0"/>
          <wp:wrapNone/>
          <wp:docPr id="4" name="image2.png" descr="keydocs-background-banner"/>
          <wp:cNvGraphicFramePr/>
          <a:graphic xmlns:a="http://schemas.openxmlformats.org/drawingml/2006/main">
            <a:graphicData uri="http://schemas.openxmlformats.org/drawingml/2006/picture">
              <pic:pic xmlns:pic="http://schemas.openxmlformats.org/drawingml/2006/picture">
                <pic:nvPicPr>
                  <pic:cNvPr id="0" name="image2.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833B41">
      <w:pict w14:anchorId="6D480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8240;mso-position-horizontal:center;mso-position-horizontal-relative:margin;mso-position-vertical:center;mso-position-vertical-relative:margin">
          <v:imagedata r:id="rId2"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6B74" w14:textId="77777777" w:rsidR="006F60B3" w:rsidRDefault="006F60B3"/>
  <w:p w14:paraId="0A7A24CD" w14:textId="77777777" w:rsidR="006F60B3" w:rsidRDefault="006F60B3"/>
  <w:p w14:paraId="0AE26FEB" w14:textId="77777777" w:rsidR="006F60B3" w:rsidRDefault="006F60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E511" w14:textId="77777777" w:rsidR="006F60B3" w:rsidRDefault="006F60B3"/>
  <w:p w14:paraId="180D87F5" w14:textId="77777777" w:rsidR="006F60B3" w:rsidRDefault="006F60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203"/>
    <w:multiLevelType w:val="multilevel"/>
    <w:tmpl w:val="6284F032"/>
    <w:lvl w:ilvl="0">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9F448AC"/>
    <w:multiLevelType w:val="multilevel"/>
    <w:tmpl w:val="629C7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8D23BD"/>
    <w:multiLevelType w:val="multilevel"/>
    <w:tmpl w:val="A0F45AC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29FB4BBC"/>
    <w:multiLevelType w:val="multilevel"/>
    <w:tmpl w:val="69F44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812256"/>
    <w:multiLevelType w:val="multilevel"/>
    <w:tmpl w:val="E8162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6D28C3"/>
    <w:multiLevelType w:val="multilevel"/>
    <w:tmpl w:val="D1E827DA"/>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6" w15:restartNumberingAfterBreak="0">
    <w:nsid w:val="74BE7474"/>
    <w:multiLevelType w:val="multilevel"/>
    <w:tmpl w:val="CC14D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0B3"/>
    <w:rsid w:val="001A632E"/>
    <w:rsid w:val="00610C82"/>
    <w:rsid w:val="00680A1B"/>
    <w:rsid w:val="006E77DF"/>
    <w:rsid w:val="006F60B3"/>
    <w:rsid w:val="00833B41"/>
    <w:rsid w:val="00941D5E"/>
    <w:rsid w:val="00C13CE2"/>
    <w:rsid w:val="00FF1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EBC16F"/>
  <w15:docId w15:val="{DCA63B53-CC8D-4E82-AB15-81405049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outlineLvl w:val="0"/>
    </w:pPr>
    <w:rPr>
      <w:b/>
      <w:color w:val="FF1F64"/>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8"/>
    <w:rsid w:val="0025315D"/>
    <w:rPr>
      <w:rFonts w:ascii="Arial" w:eastAsia="Calibri" w:hAnsi="Arial" w:cs="Arial"/>
      <w:b/>
      <w:color w:val="FF1F64"/>
      <w:sz w:val="28"/>
      <w:szCs w:val="36"/>
    </w:rPr>
  </w:style>
  <w:style w:type="character" w:customStyle="1" w:styleId="Heading3Char">
    <w:name w:val="Heading 3 Char"/>
    <w:link w:val="Heading3"/>
    <w:uiPriority w:val="9"/>
    <w:rsid w:val="0025315D"/>
    <w:rPr>
      <w:rFonts w:eastAsia="MS Gothic" w:cs="Arial"/>
      <w:b/>
      <w:bCs/>
      <w:color w:val="7F7F7F"/>
      <w:sz w:val="24"/>
      <w:szCs w:val="32"/>
      <w:lang w:val="en-US" w:eastAsia="en-US"/>
    </w:rPr>
  </w:style>
  <w:style w:type="paragraph" w:styleId="Footer">
    <w:name w:val="footer"/>
    <w:basedOn w:val="Normal"/>
    <w:link w:val="FooterChar"/>
    <w:uiPriority w:val="99"/>
    <w:unhideWhenUsed/>
    <w:rsid w:val="0025315D"/>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basedOn w:val="DefaultParagraphFont"/>
    <w:link w:val="Footer"/>
    <w:uiPriority w:val="99"/>
    <w:rsid w:val="0025315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5315D"/>
    <w:rPr>
      <w:color w:val="0072CC"/>
      <w:u w:val="single"/>
    </w:rPr>
  </w:style>
  <w:style w:type="paragraph" w:customStyle="1" w:styleId="1bodycopy10pt">
    <w:name w:val="1 body copy 10pt"/>
    <w:basedOn w:val="Normal"/>
    <w:link w:val="1bodycopy10ptChar"/>
    <w:qFormat/>
    <w:rsid w:val="0025315D"/>
  </w:style>
  <w:style w:type="character" w:customStyle="1" w:styleId="1bodycopy10ptChar">
    <w:name w:val="1 body copy 10pt Char"/>
    <w:link w:val="1bodycopy10pt"/>
    <w:rsid w:val="0025315D"/>
    <w:rPr>
      <w:rFonts w:ascii="Arial" w:eastAsia="MS Mincho" w:hAnsi="Arial" w:cs="Times New Roman"/>
      <w:sz w:val="20"/>
      <w:szCs w:val="24"/>
      <w:lang w:val="en-US"/>
    </w:rPr>
  </w:style>
  <w:style w:type="paragraph" w:customStyle="1" w:styleId="6Abstract">
    <w:name w:val="6 Abstract"/>
    <w:qFormat/>
    <w:rsid w:val="0025315D"/>
    <w:pPr>
      <w:spacing w:after="240" w:line="259" w:lineRule="auto"/>
    </w:pPr>
    <w:rPr>
      <w:rFonts w:eastAsia="MS Mincho" w:cs="Times New Roman"/>
      <w:sz w:val="28"/>
      <w:szCs w:val="28"/>
      <w:lang w:val="en-US"/>
    </w:rPr>
  </w:style>
  <w:style w:type="paragraph" w:customStyle="1" w:styleId="Text">
    <w:name w:val="Text"/>
    <w:basedOn w:val="BodyText"/>
    <w:link w:val="TextChar"/>
    <w:qFormat/>
    <w:rsid w:val="0025315D"/>
  </w:style>
  <w:style w:type="character" w:customStyle="1" w:styleId="TextChar">
    <w:name w:val="Text Char"/>
    <w:link w:val="Text"/>
    <w:rsid w:val="0025315D"/>
    <w:rPr>
      <w:rFonts w:ascii="Arial" w:eastAsia="MS Mincho" w:hAnsi="Arial" w:cs="Arial"/>
      <w:sz w:val="20"/>
      <w:szCs w:val="20"/>
      <w:lang w:val="en-US"/>
    </w:rPr>
  </w:style>
  <w:style w:type="paragraph" w:customStyle="1" w:styleId="TableHeading">
    <w:name w:val="TableHeading"/>
    <w:basedOn w:val="1bodycopy10pt"/>
    <w:link w:val="TableHeadingChar"/>
    <w:qFormat/>
    <w:rsid w:val="0025315D"/>
    <w:pPr>
      <w:spacing w:after="0"/>
    </w:pPr>
  </w:style>
  <w:style w:type="character" w:customStyle="1" w:styleId="TableHeadingChar">
    <w:name w:val="TableHeading Char"/>
    <w:link w:val="TableHeading"/>
    <w:rsid w:val="0025315D"/>
    <w:rPr>
      <w:rFonts w:ascii="Arial" w:eastAsia="MS Mincho" w:hAnsi="Arial" w:cs="Times New Roman"/>
      <w:sz w:val="20"/>
      <w:szCs w:val="24"/>
      <w:lang w:val="en-US"/>
    </w:rPr>
  </w:style>
  <w:style w:type="paragraph" w:customStyle="1" w:styleId="1bodycopy11pt">
    <w:name w:val="1 body copy 11pt"/>
    <w:autoRedefine/>
    <w:rsid w:val="0025315D"/>
    <w:pPr>
      <w:ind w:right="850"/>
    </w:pPr>
    <w:rPr>
      <w:rFonts w:eastAsia="MS Mincho"/>
      <w:szCs w:val="24"/>
      <w:lang w:val="en-US"/>
    </w:rPr>
  </w:style>
  <w:style w:type="paragraph" w:customStyle="1" w:styleId="3Policytitle">
    <w:name w:val="3 Policy title"/>
    <w:basedOn w:val="Normal"/>
    <w:qFormat/>
    <w:rsid w:val="0025315D"/>
    <w:rPr>
      <w:b/>
      <w:sz w:val="72"/>
    </w:rPr>
  </w:style>
  <w:style w:type="paragraph" w:styleId="ListParagraph">
    <w:name w:val="List Paragraph"/>
    <w:basedOn w:val="Normal"/>
    <w:uiPriority w:val="34"/>
    <w:qFormat/>
    <w:rsid w:val="0025315D"/>
    <w:pPr>
      <w:ind w:left="720"/>
      <w:contextualSpacing/>
    </w:pPr>
  </w:style>
  <w:style w:type="paragraph" w:customStyle="1" w:styleId="Tablebodycopy">
    <w:name w:val="Table body copy"/>
    <w:basedOn w:val="1bodycopy10pt"/>
    <w:qFormat/>
    <w:rsid w:val="0025315D"/>
    <w:pPr>
      <w:keepLines/>
      <w:spacing w:after="60"/>
      <w:textboxTightWrap w:val="allLines"/>
    </w:pPr>
  </w:style>
  <w:style w:type="character" w:customStyle="1" w:styleId="Heading3Char1">
    <w:name w:val="Heading 3 Char1"/>
    <w:basedOn w:val="DefaultParagraphFont"/>
    <w:uiPriority w:val="9"/>
    <w:semiHidden/>
    <w:rsid w:val="0025315D"/>
    <w:rPr>
      <w:rFonts w:asciiTheme="majorHAnsi" w:eastAsiaTheme="majorEastAsia" w:hAnsiTheme="majorHAnsi" w:cstheme="majorBidi"/>
      <w:b/>
      <w:bCs/>
      <w:color w:val="4F81BD" w:themeColor="accent1"/>
      <w:sz w:val="20"/>
      <w:szCs w:val="24"/>
      <w:lang w:val="en-US"/>
    </w:rPr>
  </w:style>
  <w:style w:type="paragraph" w:styleId="BodyText">
    <w:name w:val="Body Text"/>
    <w:basedOn w:val="Normal"/>
    <w:link w:val="BodyTextChar"/>
    <w:uiPriority w:val="99"/>
    <w:semiHidden/>
    <w:unhideWhenUsed/>
    <w:rsid w:val="0025315D"/>
  </w:style>
  <w:style w:type="character" w:customStyle="1" w:styleId="BodyTextChar">
    <w:name w:val="Body Text Char"/>
    <w:basedOn w:val="DefaultParagraphFont"/>
    <w:link w:val="BodyText"/>
    <w:uiPriority w:val="99"/>
    <w:semiHidden/>
    <w:rsid w:val="0025315D"/>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rsid w:val="00EC237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370"/>
    <w:rPr>
      <w:rFonts w:ascii="Segoe UI" w:eastAsia="MS Mincho"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media/687105a381dd8f70f5de3ea9/EYFS_framework_for_group_and_school_based_providers_.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bqQneuSKqSgRdNk0F/BkSsc2vQ==">CgMxLjAyDmgucndjbzhkY3ZlbXRzMg5oLmh1M3JscHR3dDUzYjIOaC5pcXRzZGw1aW9ndm44AHIhMXBhVENDNzRabWtUODdIUC1vWUdWTU5KajNiTlA5QkRl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Hill</dc:creator>
  <cp:lastModifiedBy>Lisa Hill</cp:lastModifiedBy>
  <cp:revision>3</cp:revision>
  <dcterms:created xsi:type="dcterms:W3CDTF">2026-06-15T13:40:00Z</dcterms:created>
  <dcterms:modified xsi:type="dcterms:W3CDTF">2026-06-15T13:40:00Z</dcterms:modified>
</cp:coreProperties>
</file>