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5AAA4" w14:textId="77777777" w:rsidR="002B5A46" w:rsidRDefault="002B5A46">
      <w:pPr>
        <w:widowControl w:val="0"/>
        <w:pBdr>
          <w:top w:val="nil"/>
          <w:left w:val="nil"/>
          <w:bottom w:val="nil"/>
          <w:right w:val="nil"/>
          <w:between w:val="nil"/>
        </w:pBdr>
        <w:spacing w:after="0" w:line="276" w:lineRule="auto"/>
      </w:pPr>
    </w:p>
    <w:p w14:paraId="4E50405A" w14:textId="77777777" w:rsidR="002B5A46" w:rsidRDefault="00985500">
      <w:pPr>
        <w:pBdr>
          <w:top w:val="nil"/>
          <w:left w:val="nil"/>
          <w:bottom w:val="nil"/>
          <w:right w:val="nil"/>
          <w:between w:val="nil"/>
        </w:pBdr>
        <w:jc w:val="center"/>
        <w:rPr>
          <w:b/>
          <w:color w:val="000000"/>
          <w:sz w:val="72"/>
          <w:szCs w:val="72"/>
        </w:rPr>
      </w:pPr>
      <w:r>
        <w:rPr>
          <w:b/>
          <w:color w:val="000000"/>
          <w:sz w:val="72"/>
          <w:szCs w:val="72"/>
        </w:rPr>
        <w:t>Early Years Foundation Stage (EYFS)</w:t>
      </w:r>
    </w:p>
    <w:p w14:paraId="77C19050" w14:textId="77777777" w:rsidR="002B5A46" w:rsidRDefault="00985500">
      <w:pPr>
        <w:pBdr>
          <w:top w:val="nil"/>
          <w:left w:val="nil"/>
          <w:bottom w:val="nil"/>
          <w:right w:val="nil"/>
          <w:between w:val="nil"/>
        </w:pBdr>
        <w:jc w:val="center"/>
        <w:rPr>
          <w:b/>
          <w:color w:val="000000"/>
          <w:sz w:val="72"/>
          <w:szCs w:val="72"/>
        </w:rPr>
      </w:pPr>
      <w:r>
        <w:rPr>
          <w:b/>
          <w:color w:val="000000"/>
          <w:sz w:val="72"/>
          <w:szCs w:val="72"/>
        </w:rPr>
        <w:t>Collection of children policy</w:t>
      </w:r>
    </w:p>
    <w:p w14:paraId="57CA422D" w14:textId="77777777" w:rsidR="002B5A46" w:rsidRDefault="00985500">
      <w:pPr>
        <w:pBdr>
          <w:top w:val="nil"/>
          <w:left w:val="nil"/>
          <w:bottom w:val="nil"/>
          <w:right w:val="nil"/>
          <w:between w:val="nil"/>
        </w:pBdr>
        <w:spacing w:after="240" w:line="259" w:lineRule="auto"/>
        <w:jc w:val="center"/>
        <w:rPr>
          <w:color w:val="000000"/>
          <w:sz w:val="44"/>
          <w:szCs w:val="44"/>
        </w:rPr>
      </w:pPr>
      <w:r>
        <w:rPr>
          <w:color w:val="000000"/>
          <w:sz w:val="44"/>
          <w:szCs w:val="44"/>
        </w:rPr>
        <w:t>Portsdown Primary School and Early Years</w:t>
      </w:r>
    </w:p>
    <w:p w14:paraId="05598E98" w14:textId="77777777" w:rsidR="002B5A46" w:rsidRDefault="00985500">
      <w:pPr>
        <w:pBdr>
          <w:top w:val="nil"/>
          <w:left w:val="nil"/>
          <w:bottom w:val="nil"/>
          <w:right w:val="nil"/>
          <w:between w:val="nil"/>
        </w:pBdr>
        <w:rPr>
          <w:color w:val="000000"/>
        </w:rPr>
      </w:pPr>
      <w:r>
        <w:rPr>
          <w:noProof/>
        </w:rPr>
        <w:drawing>
          <wp:anchor distT="0" distB="0" distL="114300" distR="114300" simplePos="0" relativeHeight="251658240" behindDoc="0" locked="0" layoutInCell="1" hidden="0" allowOverlap="1" wp14:anchorId="4DFC370A" wp14:editId="5FD84A48">
            <wp:simplePos x="0" y="0"/>
            <wp:positionH relativeFrom="column">
              <wp:posOffset>1916430</wp:posOffset>
            </wp:positionH>
            <wp:positionV relativeFrom="paragraph">
              <wp:posOffset>178435</wp:posOffset>
            </wp:positionV>
            <wp:extent cx="2362200" cy="2533650"/>
            <wp:effectExtent l="0" t="0" r="0" b="0"/>
            <wp:wrapNone/>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2362200" cy="2533650"/>
                    </a:xfrm>
                    <a:prstGeom prst="rect">
                      <a:avLst/>
                    </a:prstGeom>
                    <a:ln/>
                  </pic:spPr>
                </pic:pic>
              </a:graphicData>
            </a:graphic>
          </wp:anchor>
        </w:drawing>
      </w:r>
    </w:p>
    <w:p w14:paraId="57C01351" w14:textId="77777777" w:rsidR="002B5A46" w:rsidRDefault="002B5A46">
      <w:pPr>
        <w:pBdr>
          <w:top w:val="nil"/>
          <w:left w:val="nil"/>
          <w:bottom w:val="nil"/>
          <w:right w:val="nil"/>
          <w:between w:val="nil"/>
        </w:pBdr>
        <w:rPr>
          <w:color w:val="00CF80"/>
        </w:rPr>
      </w:pPr>
    </w:p>
    <w:p w14:paraId="7EB1E9CE" w14:textId="77777777" w:rsidR="002B5A46" w:rsidRDefault="002B5A46">
      <w:pPr>
        <w:pBdr>
          <w:top w:val="nil"/>
          <w:left w:val="nil"/>
          <w:bottom w:val="nil"/>
          <w:right w:val="nil"/>
          <w:between w:val="nil"/>
        </w:pBdr>
        <w:rPr>
          <w:color w:val="000000"/>
        </w:rPr>
      </w:pPr>
    </w:p>
    <w:p w14:paraId="0A638CCF" w14:textId="77777777" w:rsidR="002B5A46" w:rsidRDefault="002B5A46">
      <w:pPr>
        <w:pBdr>
          <w:top w:val="nil"/>
          <w:left w:val="nil"/>
          <w:bottom w:val="nil"/>
          <w:right w:val="nil"/>
          <w:between w:val="nil"/>
        </w:pBdr>
        <w:rPr>
          <w:color w:val="000000"/>
        </w:rPr>
      </w:pPr>
    </w:p>
    <w:p w14:paraId="281D962D" w14:textId="77777777" w:rsidR="002B5A46" w:rsidRDefault="002B5A46">
      <w:pPr>
        <w:pBdr>
          <w:top w:val="nil"/>
          <w:left w:val="nil"/>
          <w:bottom w:val="nil"/>
          <w:right w:val="nil"/>
          <w:between w:val="nil"/>
        </w:pBdr>
        <w:rPr>
          <w:color w:val="000000"/>
        </w:rPr>
      </w:pPr>
    </w:p>
    <w:p w14:paraId="1216FFF0" w14:textId="77777777" w:rsidR="002B5A46" w:rsidRDefault="002B5A46">
      <w:pPr>
        <w:pBdr>
          <w:top w:val="nil"/>
          <w:left w:val="nil"/>
          <w:bottom w:val="nil"/>
          <w:right w:val="nil"/>
          <w:between w:val="nil"/>
        </w:pBdr>
        <w:rPr>
          <w:color w:val="000000"/>
        </w:rPr>
      </w:pPr>
    </w:p>
    <w:p w14:paraId="17654786" w14:textId="77777777" w:rsidR="002B5A46" w:rsidRDefault="002B5A46">
      <w:pPr>
        <w:pBdr>
          <w:top w:val="nil"/>
          <w:left w:val="nil"/>
          <w:bottom w:val="nil"/>
          <w:right w:val="nil"/>
          <w:between w:val="nil"/>
        </w:pBdr>
        <w:rPr>
          <w:color w:val="000000"/>
        </w:rPr>
      </w:pPr>
    </w:p>
    <w:p w14:paraId="23758F09" w14:textId="77777777" w:rsidR="002B5A46" w:rsidRDefault="002B5A46">
      <w:pPr>
        <w:pBdr>
          <w:top w:val="nil"/>
          <w:left w:val="nil"/>
          <w:bottom w:val="nil"/>
          <w:right w:val="nil"/>
          <w:between w:val="nil"/>
        </w:pBdr>
        <w:rPr>
          <w:color w:val="000000"/>
        </w:rPr>
      </w:pPr>
    </w:p>
    <w:p w14:paraId="6FFD1E50" w14:textId="77777777" w:rsidR="002B5A46" w:rsidRDefault="002B5A46">
      <w:pPr>
        <w:pBdr>
          <w:top w:val="nil"/>
          <w:left w:val="nil"/>
          <w:bottom w:val="nil"/>
          <w:right w:val="nil"/>
          <w:between w:val="nil"/>
        </w:pBdr>
        <w:rPr>
          <w:color w:val="000000"/>
        </w:rPr>
      </w:pPr>
    </w:p>
    <w:p w14:paraId="5C80DF4B" w14:textId="77777777" w:rsidR="002B5A46" w:rsidRDefault="002B5A46">
      <w:pPr>
        <w:pBdr>
          <w:top w:val="nil"/>
          <w:left w:val="nil"/>
          <w:bottom w:val="nil"/>
          <w:right w:val="nil"/>
          <w:between w:val="nil"/>
        </w:pBdr>
        <w:rPr>
          <w:color w:val="000000"/>
        </w:rPr>
      </w:pPr>
    </w:p>
    <w:p w14:paraId="57032061" w14:textId="77777777" w:rsidR="002B5A46" w:rsidRDefault="002B5A46">
      <w:pPr>
        <w:pBdr>
          <w:top w:val="nil"/>
          <w:left w:val="nil"/>
          <w:bottom w:val="nil"/>
          <w:right w:val="nil"/>
          <w:between w:val="nil"/>
        </w:pBdr>
        <w:rPr>
          <w:color w:val="000000"/>
        </w:rPr>
      </w:pPr>
    </w:p>
    <w:p w14:paraId="2DFE04CD" w14:textId="77777777" w:rsidR="002B5A46" w:rsidRDefault="002B5A46">
      <w:pPr>
        <w:pBdr>
          <w:top w:val="nil"/>
          <w:left w:val="nil"/>
          <w:bottom w:val="nil"/>
          <w:right w:val="nil"/>
          <w:between w:val="nil"/>
        </w:pBdr>
        <w:rPr>
          <w:color w:val="000000"/>
        </w:rPr>
      </w:pPr>
    </w:p>
    <w:p w14:paraId="050B04F8" w14:textId="77777777" w:rsidR="002B5A46" w:rsidRDefault="002B5A46">
      <w:pPr>
        <w:pBdr>
          <w:top w:val="nil"/>
          <w:left w:val="nil"/>
          <w:bottom w:val="nil"/>
          <w:right w:val="nil"/>
          <w:between w:val="nil"/>
        </w:pBdr>
        <w:rPr>
          <w:color w:val="000000"/>
        </w:rPr>
      </w:pPr>
    </w:p>
    <w:p w14:paraId="12CA3F11" w14:textId="77777777" w:rsidR="002B5A46" w:rsidRDefault="002B5A46">
      <w:pPr>
        <w:pBdr>
          <w:top w:val="nil"/>
          <w:left w:val="nil"/>
          <w:bottom w:val="nil"/>
          <w:right w:val="nil"/>
          <w:between w:val="nil"/>
        </w:pBdr>
        <w:rPr>
          <w:color w:val="000000"/>
        </w:rPr>
      </w:pPr>
    </w:p>
    <w:p w14:paraId="73E21FA7" w14:textId="77777777" w:rsidR="002B5A46" w:rsidRDefault="002B5A46">
      <w:pPr>
        <w:pBdr>
          <w:top w:val="nil"/>
          <w:left w:val="nil"/>
          <w:bottom w:val="nil"/>
          <w:right w:val="nil"/>
          <w:between w:val="nil"/>
        </w:pBdr>
        <w:rPr>
          <w:color w:val="000000"/>
        </w:rPr>
      </w:pPr>
    </w:p>
    <w:p w14:paraId="44E53783" w14:textId="77777777" w:rsidR="002B5A46" w:rsidRDefault="002B5A46">
      <w:pPr>
        <w:pBdr>
          <w:top w:val="nil"/>
          <w:left w:val="nil"/>
          <w:bottom w:val="nil"/>
          <w:right w:val="nil"/>
          <w:between w:val="nil"/>
        </w:pBdr>
        <w:rPr>
          <w:color w:val="000000"/>
        </w:rPr>
      </w:pPr>
    </w:p>
    <w:p w14:paraId="288F8185" w14:textId="77777777" w:rsidR="002B5A46" w:rsidRDefault="002B5A46">
      <w:pPr>
        <w:pBdr>
          <w:top w:val="nil"/>
          <w:left w:val="nil"/>
          <w:bottom w:val="nil"/>
          <w:right w:val="nil"/>
          <w:between w:val="nil"/>
        </w:pBdr>
        <w:rPr>
          <w:color w:val="000000"/>
        </w:rPr>
      </w:pPr>
    </w:p>
    <w:p w14:paraId="2468987F" w14:textId="77777777" w:rsidR="002B5A46" w:rsidRDefault="002B5A46">
      <w:pPr>
        <w:pBdr>
          <w:top w:val="nil"/>
          <w:left w:val="nil"/>
          <w:bottom w:val="nil"/>
          <w:right w:val="nil"/>
          <w:between w:val="nil"/>
        </w:pBdr>
        <w:rPr>
          <w:color w:val="000000"/>
        </w:rPr>
      </w:pPr>
    </w:p>
    <w:p w14:paraId="6248D9C2" w14:textId="77777777" w:rsidR="002B5A46" w:rsidRDefault="002B5A46">
      <w:pPr>
        <w:pBdr>
          <w:top w:val="nil"/>
          <w:left w:val="nil"/>
          <w:bottom w:val="nil"/>
          <w:right w:val="nil"/>
          <w:between w:val="nil"/>
        </w:pBdr>
        <w:rPr>
          <w:color w:val="000000"/>
        </w:rPr>
      </w:pPr>
    </w:p>
    <w:p w14:paraId="1FD6C31E" w14:textId="77777777" w:rsidR="002B5A46" w:rsidRDefault="002B5A46">
      <w:pPr>
        <w:pBdr>
          <w:top w:val="nil"/>
          <w:left w:val="nil"/>
          <w:bottom w:val="nil"/>
          <w:right w:val="nil"/>
          <w:between w:val="nil"/>
        </w:pBdr>
        <w:rPr>
          <w:color w:val="000000"/>
        </w:rPr>
      </w:pPr>
    </w:p>
    <w:p w14:paraId="0D080EFF" w14:textId="77777777" w:rsidR="002B5A46" w:rsidRDefault="002B5A46">
      <w:pPr>
        <w:pBdr>
          <w:top w:val="nil"/>
          <w:left w:val="nil"/>
          <w:bottom w:val="nil"/>
          <w:right w:val="nil"/>
          <w:between w:val="nil"/>
        </w:pBdr>
        <w:rPr>
          <w:color w:val="000000"/>
        </w:rPr>
      </w:pPr>
    </w:p>
    <w:p w14:paraId="09340FDA" w14:textId="77777777" w:rsidR="002B5A46" w:rsidRDefault="002B5A46">
      <w:pPr>
        <w:rPr>
          <w:b/>
        </w:rPr>
      </w:pPr>
    </w:p>
    <w:tbl>
      <w:tblPr>
        <w:tblStyle w:val="a"/>
        <w:tblW w:w="9720" w:type="dxa"/>
        <w:tblInd w:w="108" w:type="dxa"/>
        <w:tblBorders>
          <w:insideH w:val="single" w:sz="18" w:space="0" w:color="FFFFFF"/>
        </w:tblBorders>
        <w:tblLayout w:type="fixed"/>
        <w:tblLook w:val="0400" w:firstRow="0" w:lastRow="0" w:firstColumn="0" w:lastColumn="0" w:noHBand="0" w:noVBand="1"/>
      </w:tblPr>
      <w:tblGrid>
        <w:gridCol w:w="2586"/>
        <w:gridCol w:w="3268"/>
        <w:gridCol w:w="3866"/>
      </w:tblGrid>
      <w:tr w:rsidR="002B5A46" w14:paraId="49E4BCDD" w14:textId="77777777">
        <w:tc>
          <w:tcPr>
            <w:tcW w:w="2586" w:type="dxa"/>
            <w:tcBorders>
              <w:top w:val="nil"/>
              <w:bottom w:val="single" w:sz="18" w:space="0" w:color="FFFFFF"/>
            </w:tcBorders>
            <w:shd w:val="clear" w:color="auto" w:fill="D8DFDE"/>
          </w:tcPr>
          <w:p w14:paraId="2D50CF0D" w14:textId="77777777" w:rsidR="002B5A46" w:rsidRDefault="00985500">
            <w:pPr>
              <w:pBdr>
                <w:top w:val="nil"/>
                <w:left w:val="nil"/>
                <w:bottom w:val="nil"/>
                <w:right w:val="nil"/>
                <w:between w:val="nil"/>
              </w:pBdr>
              <w:rPr>
                <w:b/>
                <w:color w:val="000000"/>
              </w:rPr>
            </w:pPr>
            <w:r>
              <w:rPr>
                <w:b/>
                <w:color w:val="000000"/>
              </w:rPr>
              <w:t xml:space="preserve">Approved by: Governing Body </w:t>
            </w:r>
          </w:p>
        </w:tc>
        <w:tc>
          <w:tcPr>
            <w:tcW w:w="3268" w:type="dxa"/>
            <w:tcBorders>
              <w:top w:val="nil"/>
              <w:bottom w:val="single" w:sz="18" w:space="0" w:color="FFFFFF"/>
            </w:tcBorders>
            <w:shd w:val="clear" w:color="auto" w:fill="D8DFDE"/>
          </w:tcPr>
          <w:p w14:paraId="1023E9B0" w14:textId="77777777" w:rsidR="002B5A46" w:rsidRDefault="002B5A46">
            <w:pPr>
              <w:pBdr>
                <w:top w:val="nil"/>
                <w:left w:val="nil"/>
                <w:bottom w:val="nil"/>
                <w:right w:val="nil"/>
                <w:between w:val="nil"/>
              </w:pBdr>
              <w:ind w:right="850"/>
              <w:rPr>
                <w:color w:val="000000"/>
                <w:sz w:val="22"/>
                <w:szCs w:val="22"/>
                <w:highlight w:val="yellow"/>
              </w:rPr>
            </w:pPr>
          </w:p>
        </w:tc>
        <w:tc>
          <w:tcPr>
            <w:tcW w:w="3866" w:type="dxa"/>
            <w:tcBorders>
              <w:top w:val="nil"/>
              <w:bottom w:val="single" w:sz="18" w:space="0" w:color="FFFFFF"/>
            </w:tcBorders>
            <w:shd w:val="clear" w:color="auto" w:fill="D8DFDE"/>
          </w:tcPr>
          <w:p w14:paraId="4CC8AEBF" w14:textId="56EF9E4C" w:rsidR="002B5A46" w:rsidRDefault="00985500">
            <w:pPr>
              <w:pBdr>
                <w:top w:val="nil"/>
                <w:left w:val="nil"/>
                <w:bottom w:val="nil"/>
                <w:right w:val="nil"/>
                <w:between w:val="nil"/>
              </w:pBdr>
              <w:ind w:right="850"/>
              <w:rPr>
                <w:color w:val="000000"/>
                <w:sz w:val="22"/>
                <w:szCs w:val="22"/>
              </w:rPr>
            </w:pPr>
            <w:r>
              <w:rPr>
                <w:b/>
                <w:color w:val="000000"/>
                <w:sz w:val="22"/>
                <w:szCs w:val="22"/>
              </w:rPr>
              <w:t>Date:</w:t>
            </w:r>
            <w:r>
              <w:rPr>
                <w:color w:val="000000"/>
                <w:sz w:val="22"/>
                <w:szCs w:val="22"/>
              </w:rPr>
              <w:t xml:space="preserve">  July 202</w:t>
            </w:r>
            <w:r w:rsidR="00812231">
              <w:rPr>
                <w:color w:val="000000"/>
                <w:sz w:val="22"/>
                <w:szCs w:val="22"/>
              </w:rPr>
              <w:t>6</w:t>
            </w:r>
          </w:p>
        </w:tc>
      </w:tr>
      <w:tr w:rsidR="002B5A46" w14:paraId="2120D05C" w14:textId="77777777">
        <w:tc>
          <w:tcPr>
            <w:tcW w:w="2586" w:type="dxa"/>
            <w:tcBorders>
              <w:top w:val="single" w:sz="18" w:space="0" w:color="FFFFFF"/>
              <w:bottom w:val="single" w:sz="18" w:space="0" w:color="FFFFFF"/>
            </w:tcBorders>
            <w:shd w:val="clear" w:color="auto" w:fill="D8DFDE"/>
          </w:tcPr>
          <w:p w14:paraId="672E3E34" w14:textId="77777777" w:rsidR="002B5A46" w:rsidRDefault="00985500">
            <w:pPr>
              <w:pBdr>
                <w:top w:val="nil"/>
                <w:left w:val="nil"/>
                <w:bottom w:val="nil"/>
                <w:right w:val="nil"/>
                <w:between w:val="nil"/>
              </w:pBdr>
              <w:rPr>
                <w:b/>
                <w:color w:val="000000"/>
              </w:rPr>
            </w:pPr>
            <w:r>
              <w:rPr>
                <w:b/>
                <w:color w:val="000000"/>
              </w:rPr>
              <w:t>Last reviewed on:</w:t>
            </w:r>
          </w:p>
          <w:p w14:paraId="74153B83" w14:textId="51AA8E5B" w:rsidR="002B5A46" w:rsidRDefault="00985500">
            <w:pPr>
              <w:pBdr>
                <w:top w:val="nil"/>
                <w:left w:val="nil"/>
                <w:bottom w:val="nil"/>
                <w:right w:val="nil"/>
                <w:between w:val="nil"/>
              </w:pBdr>
              <w:rPr>
                <w:b/>
                <w:color w:val="000000"/>
              </w:rPr>
            </w:pPr>
            <w:r>
              <w:rPr>
                <w:b/>
                <w:color w:val="000000"/>
              </w:rPr>
              <w:t>June 202</w:t>
            </w:r>
            <w:r w:rsidR="00CE2F08">
              <w:rPr>
                <w:b/>
                <w:color w:val="000000"/>
              </w:rPr>
              <w:t>6</w:t>
            </w:r>
          </w:p>
        </w:tc>
        <w:tc>
          <w:tcPr>
            <w:tcW w:w="7134" w:type="dxa"/>
            <w:gridSpan w:val="2"/>
            <w:tcBorders>
              <w:top w:val="single" w:sz="18" w:space="0" w:color="FFFFFF"/>
              <w:bottom w:val="single" w:sz="18" w:space="0" w:color="FFFFFF"/>
            </w:tcBorders>
            <w:shd w:val="clear" w:color="auto" w:fill="D8DFDE"/>
          </w:tcPr>
          <w:p w14:paraId="6D98FCA2" w14:textId="77777777" w:rsidR="002B5A46" w:rsidRDefault="002B5A46">
            <w:pPr>
              <w:pBdr>
                <w:top w:val="nil"/>
                <w:left w:val="nil"/>
                <w:bottom w:val="nil"/>
                <w:right w:val="nil"/>
                <w:between w:val="nil"/>
              </w:pBdr>
              <w:ind w:right="850"/>
              <w:rPr>
                <w:color w:val="000000"/>
                <w:sz w:val="22"/>
                <w:szCs w:val="22"/>
                <w:highlight w:val="yellow"/>
              </w:rPr>
            </w:pPr>
          </w:p>
        </w:tc>
      </w:tr>
      <w:tr w:rsidR="002B5A46" w14:paraId="34C96D78" w14:textId="77777777">
        <w:tc>
          <w:tcPr>
            <w:tcW w:w="2586" w:type="dxa"/>
            <w:tcBorders>
              <w:top w:val="single" w:sz="18" w:space="0" w:color="FFFFFF"/>
              <w:bottom w:val="nil"/>
            </w:tcBorders>
            <w:shd w:val="clear" w:color="auto" w:fill="D8DFDE"/>
          </w:tcPr>
          <w:p w14:paraId="02E6167E" w14:textId="77777777" w:rsidR="002B5A46" w:rsidRDefault="00985500">
            <w:pPr>
              <w:pBdr>
                <w:top w:val="nil"/>
                <w:left w:val="nil"/>
                <w:bottom w:val="nil"/>
                <w:right w:val="nil"/>
                <w:between w:val="nil"/>
              </w:pBdr>
              <w:rPr>
                <w:b/>
                <w:color w:val="000000"/>
              </w:rPr>
            </w:pPr>
            <w:r>
              <w:rPr>
                <w:b/>
                <w:color w:val="000000"/>
              </w:rPr>
              <w:t>Next review due by:</w:t>
            </w:r>
          </w:p>
        </w:tc>
        <w:tc>
          <w:tcPr>
            <w:tcW w:w="7134" w:type="dxa"/>
            <w:gridSpan w:val="2"/>
            <w:tcBorders>
              <w:top w:val="single" w:sz="18" w:space="0" w:color="FFFFFF"/>
              <w:bottom w:val="nil"/>
            </w:tcBorders>
            <w:shd w:val="clear" w:color="auto" w:fill="D8DFDE"/>
          </w:tcPr>
          <w:p w14:paraId="4FF994AC" w14:textId="16957208" w:rsidR="002B5A46" w:rsidRDefault="00985500">
            <w:pPr>
              <w:pBdr>
                <w:top w:val="nil"/>
                <w:left w:val="nil"/>
                <w:bottom w:val="nil"/>
                <w:right w:val="nil"/>
                <w:between w:val="nil"/>
              </w:pBdr>
              <w:ind w:right="850"/>
              <w:rPr>
                <w:color w:val="000000"/>
                <w:sz w:val="22"/>
                <w:szCs w:val="22"/>
                <w:highlight w:val="yellow"/>
              </w:rPr>
            </w:pPr>
            <w:r>
              <w:rPr>
                <w:color w:val="000000"/>
                <w:sz w:val="22"/>
                <w:szCs w:val="22"/>
              </w:rPr>
              <w:t>July 202</w:t>
            </w:r>
            <w:r w:rsidR="00812231">
              <w:rPr>
                <w:color w:val="000000"/>
                <w:sz w:val="22"/>
                <w:szCs w:val="22"/>
              </w:rPr>
              <w:t>7</w:t>
            </w:r>
          </w:p>
        </w:tc>
      </w:tr>
    </w:tbl>
    <w:p w14:paraId="2E795D0D" w14:textId="77777777" w:rsidR="002B5A46" w:rsidRDefault="002B5A46">
      <w:pPr>
        <w:pBdr>
          <w:top w:val="nil"/>
          <w:left w:val="nil"/>
          <w:bottom w:val="nil"/>
          <w:right w:val="nil"/>
          <w:between w:val="nil"/>
        </w:pBdr>
        <w:rPr>
          <w:color w:val="000000"/>
        </w:rPr>
      </w:pPr>
    </w:p>
    <w:p w14:paraId="00F38801" w14:textId="77777777" w:rsidR="002B5A46" w:rsidRDefault="00985500">
      <w:pPr>
        <w:rPr>
          <w:b/>
          <w:sz w:val="44"/>
          <w:szCs w:val="44"/>
        </w:rPr>
      </w:pPr>
      <w:r>
        <w:rPr>
          <w:b/>
          <w:sz w:val="44"/>
          <w:szCs w:val="44"/>
        </w:rPr>
        <w:lastRenderedPageBreak/>
        <w:t>Contents</w:t>
      </w:r>
    </w:p>
    <w:sdt>
      <w:sdtPr>
        <w:id w:val="1441621593"/>
        <w:docPartObj>
          <w:docPartGallery w:val="Table of Contents"/>
          <w:docPartUnique/>
        </w:docPartObj>
      </w:sdtPr>
      <w:sdtEndPr/>
      <w:sdtContent>
        <w:p w14:paraId="19B53E65" w14:textId="77777777" w:rsidR="002B5A46" w:rsidRDefault="00985500">
          <w:pPr>
            <w:tabs>
              <w:tab w:val="right" w:pos="9338"/>
            </w:tabs>
            <w:spacing w:before="120"/>
            <w:rPr>
              <w:rFonts w:ascii="Calibri" w:eastAsia="Calibri" w:hAnsi="Calibri" w:cs="Calibri"/>
              <w:sz w:val="28"/>
              <w:szCs w:val="28"/>
            </w:rPr>
          </w:pPr>
          <w:r>
            <w:fldChar w:fldCharType="begin"/>
          </w:r>
          <w:r>
            <w:instrText xml:space="preserve"> TOC \h \u \z \t "Heading 1,1,Heading 2,2,"</w:instrText>
          </w:r>
          <w:r>
            <w:fldChar w:fldCharType="separate"/>
          </w:r>
          <w:r>
            <w:rPr>
              <w:sz w:val="28"/>
              <w:szCs w:val="28"/>
            </w:rPr>
            <w:t>1. Aims</w:t>
          </w:r>
          <w:r>
            <w:rPr>
              <w:sz w:val="28"/>
              <w:szCs w:val="28"/>
            </w:rPr>
            <w:tab/>
          </w:r>
        </w:p>
        <w:p w14:paraId="59276CBA" w14:textId="77777777" w:rsidR="002B5A46" w:rsidRDefault="00985500">
          <w:pPr>
            <w:tabs>
              <w:tab w:val="right" w:pos="9338"/>
            </w:tabs>
            <w:spacing w:before="120"/>
            <w:rPr>
              <w:rFonts w:ascii="Calibri" w:eastAsia="Calibri" w:hAnsi="Calibri" w:cs="Calibri"/>
              <w:sz w:val="28"/>
              <w:szCs w:val="28"/>
            </w:rPr>
          </w:pPr>
          <w:r>
            <w:rPr>
              <w:sz w:val="28"/>
              <w:szCs w:val="28"/>
            </w:rPr>
            <w:t>2. Legislation</w:t>
          </w:r>
          <w:r>
            <w:rPr>
              <w:sz w:val="28"/>
              <w:szCs w:val="28"/>
            </w:rPr>
            <w:tab/>
          </w:r>
        </w:p>
        <w:p w14:paraId="5882FE36" w14:textId="77777777" w:rsidR="002B5A46" w:rsidRDefault="00985500">
          <w:pPr>
            <w:tabs>
              <w:tab w:val="right" w:pos="9338"/>
            </w:tabs>
            <w:spacing w:before="120"/>
            <w:rPr>
              <w:rFonts w:ascii="Calibri" w:eastAsia="Calibri" w:hAnsi="Calibri" w:cs="Calibri"/>
              <w:sz w:val="28"/>
              <w:szCs w:val="28"/>
            </w:rPr>
          </w:pPr>
          <w:r>
            <w:rPr>
              <w:sz w:val="28"/>
              <w:szCs w:val="28"/>
            </w:rPr>
            <w:t>3. Child Collection Policy Statement</w:t>
          </w:r>
          <w:r>
            <w:rPr>
              <w:sz w:val="28"/>
              <w:szCs w:val="28"/>
            </w:rPr>
            <w:tab/>
          </w:r>
        </w:p>
        <w:p w14:paraId="345F4FA9" w14:textId="77777777" w:rsidR="002B5A46" w:rsidRDefault="00985500">
          <w:pPr>
            <w:tabs>
              <w:tab w:val="right" w:pos="9338"/>
            </w:tabs>
            <w:spacing w:before="120"/>
            <w:rPr>
              <w:sz w:val="28"/>
              <w:szCs w:val="28"/>
            </w:rPr>
          </w:pPr>
          <w:r>
            <w:rPr>
              <w:sz w:val="28"/>
              <w:szCs w:val="28"/>
            </w:rPr>
            <w:t>4. Child Collection Procedures………………………….......</w:t>
          </w:r>
        </w:p>
        <w:p w14:paraId="477FCB67" w14:textId="77777777" w:rsidR="002B5A46" w:rsidRDefault="00985500">
          <w:pPr>
            <w:tabs>
              <w:tab w:val="right" w:pos="9338"/>
            </w:tabs>
            <w:spacing w:before="120"/>
            <w:rPr>
              <w:sz w:val="36"/>
              <w:szCs w:val="36"/>
            </w:rPr>
          </w:pPr>
          <w:r>
            <w:rPr>
              <w:sz w:val="28"/>
              <w:szCs w:val="28"/>
            </w:rPr>
            <w:t xml:space="preserve">5. Uncollected Children Policy Statement &amp; Procedure </w:t>
          </w:r>
          <w:r>
            <w:rPr>
              <w:sz w:val="36"/>
              <w:szCs w:val="36"/>
            </w:rPr>
            <w:tab/>
          </w:r>
        </w:p>
        <w:p w14:paraId="0CAB136D" w14:textId="77777777" w:rsidR="002B5A46" w:rsidRDefault="002B5A46">
          <w:pPr>
            <w:tabs>
              <w:tab w:val="right" w:pos="9338"/>
            </w:tabs>
            <w:spacing w:before="120"/>
            <w:rPr>
              <w:sz w:val="36"/>
              <w:szCs w:val="36"/>
            </w:rPr>
          </w:pPr>
        </w:p>
        <w:p w14:paraId="1A14EA62" w14:textId="77777777" w:rsidR="002B5A46" w:rsidRDefault="00985500">
          <w:pPr>
            <w:rPr>
              <w:sz w:val="28"/>
              <w:szCs w:val="28"/>
            </w:rPr>
          </w:pPr>
          <w:r>
            <w:rPr>
              <w:b/>
              <w:sz w:val="28"/>
              <w:szCs w:val="28"/>
            </w:rPr>
            <w:t>Appendix 1</w:t>
          </w:r>
          <w:r>
            <w:rPr>
              <w:sz w:val="28"/>
              <w:szCs w:val="28"/>
            </w:rPr>
            <w:t>- Update - Collection Contact Information form</w:t>
          </w:r>
        </w:p>
        <w:p w14:paraId="2F706467" w14:textId="77777777" w:rsidR="002B5A46" w:rsidRDefault="00985500">
          <w:pPr>
            <w:rPr>
              <w:sz w:val="28"/>
              <w:szCs w:val="28"/>
            </w:rPr>
          </w:pPr>
          <w:r>
            <w:rPr>
              <w:b/>
              <w:sz w:val="28"/>
              <w:szCs w:val="28"/>
            </w:rPr>
            <w:t>Appendix 2</w:t>
          </w:r>
          <w:r>
            <w:rPr>
              <w:sz w:val="28"/>
              <w:szCs w:val="28"/>
            </w:rPr>
            <w:t xml:space="preserve"> - Emergency telephone record for collection of child from nursery</w:t>
          </w:r>
        </w:p>
        <w:p w14:paraId="05C8A31B" w14:textId="77777777" w:rsidR="002B5A46" w:rsidRDefault="00985500">
          <w:pPr>
            <w:rPr>
              <w:sz w:val="28"/>
              <w:szCs w:val="28"/>
            </w:rPr>
          </w:pPr>
          <w:r>
            <w:rPr>
              <w:b/>
              <w:sz w:val="28"/>
              <w:szCs w:val="28"/>
            </w:rPr>
            <w:t>Appendix 3</w:t>
          </w:r>
          <w:r>
            <w:rPr>
              <w:sz w:val="28"/>
              <w:szCs w:val="28"/>
            </w:rPr>
            <w:t xml:space="preserve"> - Incidental emergency collection of child information</w:t>
          </w:r>
        </w:p>
        <w:p w14:paraId="7D25F48F" w14:textId="77777777" w:rsidR="002B5A46" w:rsidRDefault="00985500">
          <w:pPr>
            <w:jc w:val="both"/>
            <w:rPr>
              <w:sz w:val="24"/>
              <w:szCs w:val="24"/>
            </w:rPr>
          </w:pPr>
          <w:r>
            <w:fldChar w:fldCharType="end"/>
          </w:r>
        </w:p>
      </w:sdtContent>
    </w:sdt>
    <w:p w14:paraId="1F565F8F" w14:textId="77777777" w:rsidR="00812231" w:rsidRDefault="00812231">
      <w:pPr>
        <w:rPr>
          <w:b/>
          <w:sz w:val="28"/>
          <w:szCs w:val="28"/>
        </w:rPr>
      </w:pPr>
      <w:bookmarkStart w:id="0" w:name="_heading=h.1fjd75vzinnn" w:colFirst="0" w:colLast="0"/>
      <w:bookmarkEnd w:id="0"/>
    </w:p>
    <w:p w14:paraId="3424032B" w14:textId="7E445AA5" w:rsidR="002B5A46" w:rsidRDefault="00985500">
      <w:pPr>
        <w:rPr>
          <w:b/>
          <w:sz w:val="28"/>
          <w:szCs w:val="28"/>
        </w:rPr>
      </w:pPr>
      <w:r>
        <w:rPr>
          <w:b/>
          <w:sz w:val="28"/>
          <w:szCs w:val="28"/>
        </w:rPr>
        <w:t>1. Aims</w:t>
      </w:r>
    </w:p>
    <w:p w14:paraId="649A4DC7" w14:textId="77777777" w:rsidR="002B5A46" w:rsidRDefault="00985500">
      <w:pPr>
        <w:spacing w:line="360" w:lineRule="auto"/>
        <w:rPr>
          <w:sz w:val="24"/>
          <w:szCs w:val="24"/>
        </w:rPr>
      </w:pPr>
      <w:r>
        <w:rPr>
          <w:sz w:val="24"/>
          <w:szCs w:val="24"/>
        </w:rPr>
        <w:t>The Collection of children policy and procedures aims to ensure:</w:t>
      </w:r>
    </w:p>
    <w:p w14:paraId="0EA6BE3C" w14:textId="77777777" w:rsidR="002B5A46" w:rsidRDefault="00985500">
      <w:pPr>
        <w:numPr>
          <w:ilvl w:val="0"/>
          <w:numId w:val="1"/>
        </w:numPr>
        <w:pBdr>
          <w:top w:val="nil"/>
          <w:left w:val="nil"/>
          <w:bottom w:val="nil"/>
          <w:right w:val="nil"/>
          <w:between w:val="nil"/>
        </w:pBdr>
        <w:spacing w:before="120" w:line="360" w:lineRule="auto"/>
        <w:ind w:left="567" w:hanging="283"/>
        <w:rPr>
          <w:color w:val="000000"/>
          <w:sz w:val="24"/>
          <w:szCs w:val="24"/>
        </w:rPr>
      </w:pPr>
      <w:r>
        <w:rPr>
          <w:color w:val="000000"/>
          <w:sz w:val="24"/>
          <w:szCs w:val="24"/>
        </w:rPr>
        <w:t xml:space="preserve">The safety and care of all children when they are collected from nursery. </w:t>
      </w:r>
    </w:p>
    <w:p w14:paraId="2DDCCFB3" w14:textId="77777777" w:rsidR="002B5A46" w:rsidRDefault="00985500">
      <w:pPr>
        <w:numPr>
          <w:ilvl w:val="0"/>
          <w:numId w:val="1"/>
        </w:numPr>
        <w:pBdr>
          <w:top w:val="nil"/>
          <w:left w:val="nil"/>
          <w:bottom w:val="nil"/>
          <w:right w:val="nil"/>
          <w:between w:val="nil"/>
        </w:pBdr>
        <w:spacing w:before="120" w:line="360" w:lineRule="auto"/>
        <w:ind w:left="567" w:hanging="283"/>
        <w:rPr>
          <w:color w:val="000000"/>
          <w:sz w:val="24"/>
          <w:szCs w:val="24"/>
        </w:rPr>
      </w:pPr>
      <w:r>
        <w:rPr>
          <w:color w:val="000000"/>
          <w:sz w:val="24"/>
          <w:szCs w:val="24"/>
        </w:rPr>
        <w:t xml:space="preserve">A clear framework of procedures to follow to ensure safety of all children when collected from Early Years and in the instance of a child not being collected.  </w:t>
      </w:r>
    </w:p>
    <w:p w14:paraId="0B18DFF2" w14:textId="77777777" w:rsidR="002B5A46" w:rsidRDefault="00985500">
      <w:pPr>
        <w:pStyle w:val="Heading1"/>
        <w:rPr>
          <w:color w:val="000000"/>
        </w:rPr>
      </w:pPr>
      <w:bookmarkStart w:id="1" w:name="_heading=h.7o2vvowlpr7c" w:colFirst="0" w:colLast="0"/>
      <w:bookmarkEnd w:id="1"/>
      <w:r>
        <w:rPr>
          <w:color w:val="000000"/>
        </w:rPr>
        <w:t>2. Legislation</w:t>
      </w:r>
    </w:p>
    <w:p w14:paraId="5453F931" w14:textId="77777777" w:rsidR="002B5A46" w:rsidRDefault="00985500">
      <w:pPr>
        <w:spacing w:line="276" w:lineRule="auto"/>
        <w:rPr>
          <w:color w:val="0072CC"/>
          <w:sz w:val="24"/>
          <w:szCs w:val="24"/>
          <w:u w:val="single"/>
        </w:rPr>
      </w:pPr>
      <w:r>
        <w:rPr>
          <w:sz w:val="24"/>
          <w:szCs w:val="24"/>
        </w:rPr>
        <w:t xml:space="preserve">This policy is based on requirements set out in the </w:t>
      </w:r>
      <w:hyperlink r:id="rId9">
        <w:r>
          <w:rPr>
            <w:color w:val="1155CC"/>
            <w:sz w:val="24"/>
            <w:szCs w:val="24"/>
            <w:u w:val="single"/>
          </w:rPr>
          <w:t xml:space="preserve">2025 statutory framework for the Early Years Foundation Stage (EYFS). </w:t>
        </w:r>
      </w:hyperlink>
    </w:p>
    <w:p w14:paraId="348BA212" w14:textId="77777777" w:rsidR="002B5A46" w:rsidRDefault="002B5A46">
      <w:pPr>
        <w:spacing w:line="360" w:lineRule="auto"/>
        <w:rPr>
          <w:sz w:val="24"/>
          <w:szCs w:val="24"/>
        </w:rPr>
      </w:pPr>
    </w:p>
    <w:p w14:paraId="6BD55B23" w14:textId="77777777" w:rsidR="002B5A46" w:rsidRDefault="00985500">
      <w:pPr>
        <w:rPr>
          <w:b/>
          <w:sz w:val="28"/>
          <w:szCs w:val="28"/>
        </w:rPr>
      </w:pPr>
      <w:r>
        <w:rPr>
          <w:b/>
          <w:sz w:val="28"/>
          <w:szCs w:val="28"/>
        </w:rPr>
        <w:t>3. Child collection policy statement</w:t>
      </w:r>
    </w:p>
    <w:p w14:paraId="73163C4E" w14:textId="77777777" w:rsidR="002B5A46" w:rsidRDefault="00985500">
      <w:pPr>
        <w:spacing w:line="360" w:lineRule="auto"/>
        <w:rPr>
          <w:sz w:val="24"/>
          <w:szCs w:val="24"/>
        </w:rPr>
      </w:pPr>
      <w:r>
        <w:rPr>
          <w:sz w:val="24"/>
          <w:szCs w:val="24"/>
        </w:rPr>
        <w:t>Children’s safety is maintained as the highest priority at all times. Safety is prioritised to ensure that children attending the Early Years are safe and cared for through planning to minimise risk and to maintain safe practices. This policy is a statement of procedures and responsibilities for the collection of children to ensure their safety</w:t>
      </w:r>
    </w:p>
    <w:p w14:paraId="3714806F" w14:textId="77777777" w:rsidR="002B5A46" w:rsidRDefault="002B5A46">
      <w:pPr>
        <w:jc w:val="center"/>
        <w:rPr>
          <w:rFonts w:ascii="Arial Black" w:eastAsia="Arial Black" w:hAnsi="Arial Black" w:cs="Arial Black"/>
          <w:sz w:val="28"/>
          <w:szCs w:val="28"/>
        </w:rPr>
      </w:pPr>
    </w:p>
    <w:p w14:paraId="28900528" w14:textId="77777777" w:rsidR="002B5A46" w:rsidRDefault="002B5A46">
      <w:pPr>
        <w:rPr>
          <w:b/>
          <w:sz w:val="28"/>
          <w:szCs w:val="28"/>
        </w:rPr>
      </w:pPr>
    </w:p>
    <w:p w14:paraId="38229969" w14:textId="77777777" w:rsidR="002B5A46" w:rsidRDefault="002B5A46">
      <w:pPr>
        <w:rPr>
          <w:b/>
          <w:sz w:val="28"/>
          <w:szCs w:val="28"/>
        </w:rPr>
      </w:pPr>
    </w:p>
    <w:p w14:paraId="22642EBB" w14:textId="77777777" w:rsidR="002B5A46" w:rsidRDefault="00985500">
      <w:pPr>
        <w:rPr>
          <w:b/>
          <w:sz w:val="28"/>
          <w:szCs w:val="28"/>
        </w:rPr>
      </w:pPr>
      <w:r>
        <w:rPr>
          <w:b/>
          <w:sz w:val="28"/>
          <w:szCs w:val="28"/>
        </w:rPr>
        <w:lastRenderedPageBreak/>
        <w:t>4. Child collection procedures</w:t>
      </w:r>
    </w:p>
    <w:p w14:paraId="786190C0" w14:textId="77777777" w:rsidR="002B5A46" w:rsidRDefault="00985500">
      <w:pPr>
        <w:spacing w:line="360" w:lineRule="auto"/>
        <w:rPr>
          <w:b/>
          <w:sz w:val="28"/>
          <w:szCs w:val="28"/>
        </w:rPr>
      </w:pPr>
      <w:r>
        <w:rPr>
          <w:b/>
          <w:sz w:val="28"/>
          <w:szCs w:val="28"/>
        </w:rPr>
        <w:t>Admission Arrangements</w:t>
      </w:r>
    </w:p>
    <w:p w14:paraId="51FB0744" w14:textId="77777777" w:rsidR="002B5A46" w:rsidRDefault="00985500">
      <w:pPr>
        <w:spacing w:line="360" w:lineRule="auto"/>
        <w:rPr>
          <w:sz w:val="24"/>
          <w:szCs w:val="24"/>
        </w:rPr>
      </w:pPr>
      <w:r>
        <w:rPr>
          <w:sz w:val="24"/>
          <w:szCs w:val="24"/>
        </w:rPr>
        <w:t>To ensure safe collection of children, staff, parents and carers must follow the procedures below when planning the collection of their children from Nursery.</w:t>
      </w:r>
    </w:p>
    <w:p w14:paraId="26529CBD" w14:textId="5047C06A" w:rsidR="002B5A46" w:rsidRDefault="00985500">
      <w:pPr>
        <w:spacing w:line="360" w:lineRule="auto"/>
        <w:rPr>
          <w:sz w:val="24"/>
          <w:szCs w:val="24"/>
        </w:rPr>
      </w:pPr>
      <w:r>
        <w:rPr>
          <w:sz w:val="24"/>
          <w:szCs w:val="24"/>
        </w:rPr>
        <w:t xml:space="preserve">Prior to a child starting in the Early </w:t>
      </w:r>
      <w:r w:rsidR="00812231">
        <w:rPr>
          <w:sz w:val="24"/>
          <w:szCs w:val="24"/>
        </w:rPr>
        <w:t>Years,</w:t>
      </w:r>
      <w:r>
        <w:rPr>
          <w:sz w:val="24"/>
          <w:szCs w:val="24"/>
        </w:rPr>
        <w:t xml:space="preserve"> </w:t>
      </w:r>
      <w:r w:rsidR="00812231">
        <w:rPr>
          <w:sz w:val="24"/>
          <w:szCs w:val="24"/>
        </w:rPr>
        <w:t>parents</w:t>
      </w:r>
      <w:r>
        <w:rPr>
          <w:sz w:val="24"/>
          <w:szCs w:val="24"/>
        </w:rPr>
        <w:t xml:space="preserve"> are requested to complete information about their child. This includes information details about who may collect their children at the end of the session or earlier if for some reason they have to leave nursery/school early. This information is collated and used to identify designated person(s) on the child’s emergency records and shared with staff so they are aware who is to collect the child from nursery/ Year R.</w:t>
      </w:r>
    </w:p>
    <w:p w14:paraId="4A53BAC1" w14:textId="77777777" w:rsidR="002B5A46" w:rsidRDefault="00985500">
      <w:pPr>
        <w:shd w:val="clear" w:color="auto" w:fill="FFFFFF"/>
        <w:spacing w:after="150" w:line="360" w:lineRule="auto"/>
        <w:rPr>
          <w:rFonts w:ascii="Helvetica Neue" w:eastAsia="Helvetica Neue" w:hAnsi="Helvetica Neue" w:cs="Helvetica Neue"/>
          <w:color w:val="444444"/>
          <w:sz w:val="24"/>
          <w:szCs w:val="24"/>
        </w:rPr>
      </w:pPr>
      <w:r>
        <w:rPr>
          <w:sz w:val="24"/>
          <w:szCs w:val="24"/>
        </w:rPr>
        <w:t>Each child must have at least two authorised people who can collect them, details of which will be outlined on the child’s registration form.  Parents are requested to, preferably, first introduce authorised people to staff. Where this is not possible, to give a detailed description or photograph along with a password for the collector to identify themselves</w:t>
      </w:r>
      <w:r>
        <w:rPr>
          <w:rFonts w:ascii="Helvetica Neue" w:eastAsia="Helvetica Neue" w:hAnsi="Helvetica Neue" w:cs="Helvetica Neue"/>
          <w:color w:val="444444"/>
          <w:sz w:val="24"/>
          <w:szCs w:val="24"/>
        </w:rPr>
        <w:t>.</w:t>
      </w:r>
    </w:p>
    <w:p w14:paraId="09304B85" w14:textId="77777777" w:rsidR="002B5A46" w:rsidRDefault="00985500">
      <w:pPr>
        <w:spacing w:after="0" w:line="360" w:lineRule="auto"/>
        <w:rPr>
          <w:b/>
          <w:sz w:val="28"/>
          <w:szCs w:val="28"/>
        </w:rPr>
      </w:pPr>
      <w:r>
        <w:rPr>
          <w:b/>
          <w:sz w:val="28"/>
          <w:szCs w:val="28"/>
        </w:rPr>
        <w:t>Emergency Password</w:t>
      </w:r>
    </w:p>
    <w:p w14:paraId="1CCDD2C8" w14:textId="77777777" w:rsidR="002B5A46" w:rsidRDefault="00985500">
      <w:pPr>
        <w:spacing w:after="0" w:line="360" w:lineRule="auto"/>
        <w:rPr>
          <w:sz w:val="24"/>
          <w:szCs w:val="24"/>
        </w:rPr>
      </w:pPr>
      <w:r>
        <w:rPr>
          <w:sz w:val="24"/>
          <w:szCs w:val="24"/>
        </w:rPr>
        <w:t>At time of application to nursery, a unique memorable password is chosen by parent/carer. The password is recorded on the child’s emergency record. Parents are requested to give this password only to the people they have recorded as permitted to collect their child.  Passwords are reviewed annually or earlier if a parent requests.</w:t>
      </w:r>
    </w:p>
    <w:p w14:paraId="1F1C159B" w14:textId="77777777" w:rsidR="002B5A46" w:rsidRDefault="002B5A46">
      <w:pPr>
        <w:spacing w:after="0" w:line="360" w:lineRule="auto"/>
        <w:rPr>
          <w:sz w:val="24"/>
          <w:szCs w:val="24"/>
        </w:rPr>
      </w:pPr>
    </w:p>
    <w:p w14:paraId="137591B6" w14:textId="77777777" w:rsidR="002B5A46" w:rsidRDefault="00985500">
      <w:pPr>
        <w:spacing w:after="0" w:line="360" w:lineRule="auto"/>
        <w:rPr>
          <w:b/>
          <w:sz w:val="28"/>
          <w:szCs w:val="28"/>
        </w:rPr>
      </w:pPr>
      <w:r>
        <w:rPr>
          <w:b/>
          <w:sz w:val="28"/>
          <w:szCs w:val="28"/>
        </w:rPr>
        <w:t>Suitable People</w:t>
      </w:r>
    </w:p>
    <w:p w14:paraId="2063A1A6" w14:textId="77777777" w:rsidR="002B5A46" w:rsidRDefault="00985500">
      <w:pPr>
        <w:shd w:val="clear" w:color="auto" w:fill="FFFFFF"/>
        <w:spacing w:after="0" w:line="360" w:lineRule="auto"/>
        <w:rPr>
          <w:sz w:val="24"/>
          <w:szCs w:val="24"/>
        </w:rPr>
      </w:pPr>
      <w:r>
        <w:rPr>
          <w:sz w:val="24"/>
          <w:szCs w:val="24"/>
        </w:rPr>
        <w:t>A child will not be handed over to a different person unless the parent has given explicit verbal or written permission for this to happen (or, in an emergency, if the parent rings the nursery and speaks to the manager or person in charge). </w:t>
      </w:r>
    </w:p>
    <w:p w14:paraId="293D2F6E" w14:textId="77777777" w:rsidR="002B5A46" w:rsidRDefault="00985500">
      <w:pPr>
        <w:spacing w:after="0" w:line="360" w:lineRule="auto"/>
        <w:rPr>
          <w:sz w:val="24"/>
          <w:szCs w:val="24"/>
        </w:rPr>
      </w:pPr>
      <w:r>
        <w:rPr>
          <w:sz w:val="24"/>
          <w:szCs w:val="24"/>
        </w:rPr>
        <w:t>If the person collecting the child from the Nursery is unfamiliar to staff, staff must verify they have permission to collect by checking their identification against the name and address given on the application form or updated collection contact information form and by requesting the emergency password.</w:t>
      </w:r>
    </w:p>
    <w:p w14:paraId="2B51456F" w14:textId="77777777" w:rsidR="002B5A46" w:rsidRDefault="00985500">
      <w:pPr>
        <w:shd w:val="clear" w:color="auto" w:fill="FFFFFF"/>
        <w:spacing w:before="280" w:after="280" w:line="360" w:lineRule="auto"/>
        <w:rPr>
          <w:sz w:val="24"/>
          <w:szCs w:val="24"/>
        </w:rPr>
      </w:pPr>
      <w:r>
        <w:rPr>
          <w:sz w:val="24"/>
          <w:szCs w:val="24"/>
        </w:rPr>
        <w:t xml:space="preserve">If staff are in any doubt about the person collecting on any occasion, staff must contact the parent/carer to verify identity and permission for the person to collect. If the parent /carer </w:t>
      </w:r>
      <w:r>
        <w:rPr>
          <w:sz w:val="24"/>
          <w:szCs w:val="24"/>
        </w:rPr>
        <w:lastRenderedPageBreak/>
        <w:t xml:space="preserve">cannot be contacted, staff will then telephone other people on the child’s emergency collection list to verify identity or to collect the child in the order provided by the parent/carer of priority. </w:t>
      </w:r>
    </w:p>
    <w:p w14:paraId="67E18F2F" w14:textId="77777777" w:rsidR="002B5A46" w:rsidRDefault="00985500">
      <w:pPr>
        <w:shd w:val="clear" w:color="auto" w:fill="FFFFFF"/>
        <w:spacing w:before="280" w:after="280" w:line="360" w:lineRule="auto"/>
        <w:rPr>
          <w:color w:val="532F15"/>
          <w:sz w:val="24"/>
          <w:szCs w:val="24"/>
        </w:rPr>
      </w:pPr>
      <w:r>
        <w:rPr>
          <w:sz w:val="24"/>
          <w:szCs w:val="24"/>
        </w:rPr>
        <w:t>If another designated person is not available, then social care or the police will be contacted following advice from the Designated Safeguarding Lead (DSL)- who is the headteacher- or a deputy in their absence.</w:t>
      </w:r>
    </w:p>
    <w:p w14:paraId="533EF270" w14:textId="4956C269" w:rsidR="002B5A46" w:rsidRDefault="00985500">
      <w:pPr>
        <w:spacing w:after="0" w:line="360" w:lineRule="auto"/>
        <w:rPr>
          <w:sz w:val="24"/>
          <w:szCs w:val="24"/>
        </w:rPr>
      </w:pPr>
      <w:r>
        <w:rPr>
          <w:sz w:val="24"/>
          <w:szCs w:val="24"/>
        </w:rPr>
        <w:t xml:space="preserve">If there is an occasion where none of the named contacts can collect the child, parents/carers must complete an incidental collection form (appendix 3) at the start of the Nursery session. This is valid only for the dates on which the parent /carer states on the form that this additional person may collect the child. This must be communicated to all staff The incidental collection of children form must be kept securely in the </w:t>
      </w:r>
      <w:r w:rsidRPr="00812231">
        <w:rPr>
          <w:sz w:val="24"/>
          <w:szCs w:val="24"/>
          <w:highlight w:val="cyan"/>
        </w:rPr>
        <w:t xml:space="preserve">emergency </w:t>
      </w:r>
      <w:r w:rsidR="00812231" w:rsidRPr="00812231">
        <w:rPr>
          <w:sz w:val="24"/>
          <w:szCs w:val="24"/>
          <w:highlight w:val="cyan"/>
        </w:rPr>
        <w:t>contacts</w:t>
      </w:r>
      <w:r>
        <w:rPr>
          <w:sz w:val="24"/>
          <w:szCs w:val="24"/>
        </w:rPr>
        <w:t xml:space="preserve"> file. The parent/carer must be informed that the person will need to bring proof of identity and be able to state the emergency password. Staff must check the identity and emergency password when the child is collected from Nursery.</w:t>
      </w:r>
    </w:p>
    <w:p w14:paraId="30E78FE6" w14:textId="77777777" w:rsidR="002B5A46" w:rsidRDefault="00985500">
      <w:pPr>
        <w:shd w:val="clear" w:color="auto" w:fill="FFFFFF"/>
        <w:spacing w:before="280" w:after="280" w:line="360" w:lineRule="auto"/>
        <w:rPr>
          <w:sz w:val="24"/>
          <w:szCs w:val="24"/>
        </w:rPr>
      </w:pPr>
      <w:r>
        <w:rPr>
          <w:sz w:val="24"/>
          <w:szCs w:val="24"/>
        </w:rPr>
        <w:t>It is the policy of Portsdown Primary School and Early Years that no person under the age of 16 years can collect a child from Nursery. Persons under the age of 16 can collect children from the main school, but only with express permission from the Senior Leadership Team.</w:t>
      </w:r>
    </w:p>
    <w:p w14:paraId="3E8842E5" w14:textId="77777777" w:rsidR="002B5A46" w:rsidRDefault="00985500">
      <w:pPr>
        <w:shd w:val="clear" w:color="auto" w:fill="FFFFFF"/>
        <w:spacing w:before="280" w:after="280" w:line="360" w:lineRule="auto"/>
        <w:rPr>
          <w:sz w:val="24"/>
          <w:szCs w:val="24"/>
        </w:rPr>
      </w:pPr>
      <w:r>
        <w:rPr>
          <w:sz w:val="24"/>
          <w:szCs w:val="24"/>
        </w:rPr>
        <w:t>If staff feel that the parent/carer collecting a child may be under the influence of either alcohol or drugs and the safety and well-being of the child may be compromised, the staff must inform the headteacher who will assess the situation.  If it is felt that the parent/carer appears unable to take responsibility for the child, they will take appropriate action.  This may include contacting another person on the emergency contact list/member of the family.  If another designated person is not available, then social care or the police will be contacted.</w:t>
      </w:r>
    </w:p>
    <w:p w14:paraId="0C7B2AF4" w14:textId="77777777" w:rsidR="002B5A46" w:rsidRDefault="002B5A46">
      <w:pPr>
        <w:shd w:val="clear" w:color="auto" w:fill="FFFFFF"/>
        <w:spacing w:before="240" w:after="240" w:line="360" w:lineRule="auto"/>
        <w:rPr>
          <w:b/>
          <w:sz w:val="28"/>
          <w:szCs w:val="28"/>
        </w:rPr>
      </w:pPr>
    </w:p>
    <w:p w14:paraId="6C2B8B5C" w14:textId="77777777" w:rsidR="002B5A46" w:rsidRDefault="002B5A46">
      <w:pPr>
        <w:shd w:val="clear" w:color="auto" w:fill="FFFFFF"/>
        <w:spacing w:before="240" w:after="240" w:line="360" w:lineRule="auto"/>
        <w:rPr>
          <w:b/>
          <w:sz w:val="28"/>
          <w:szCs w:val="28"/>
        </w:rPr>
      </w:pPr>
    </w:p>
    <w:p w14:paraId="5D8E3584" w14:textId="77777777" w:rsidR="002B5A46" w:rsidRDefault="002B5A46">
      <w:pPr>
        <w:shd w:val="clear" w:color="auto" w:fill="FFFFFF"/>
        <w:spacing w:before="240" w:after="240" w:line="360" w:lineRule="auto"/>
        <w:rPr>
          <w:b/>
          <w:sz w:val="28"/>
          <w:szCs w:val="28"/>
        </w:rPr>
      </w:pPr>
    </w:p>
    <w:p w14:paraId="33A7F4C7" w14:textId="77777777" w:rsidR="002B5A46" w:rsidRDefault="00985500">
      <w:pPr>
        <w:shd w:val="clear" w:color="auto" w:fill="FFFFFF"/>
        <w:spacing w:before="240" w:after="240" w:line="360" w:lineRule="auto"/>
        <w:rPr>
          <w:sz w:val="28"/>
          <w:szCs w:val="28"/>
        </w:rPr>
      </w:pPr>
      <w:r>
        <w:rPr>
          <w:b/>
          <w:sz w:val="28"/>
          <w:szCs w:val="28"/>
        </w:rPr>
        <w:lastRenderedPageBreak/>
        <w:t>Relationship breakdown of parents / guardians- collection of children</w:t>
      </w:r>
    </w:p>
    <w:p w14:paraId="4D663861" w14:textId="77777777" w:rsidR="002B5A46" w:rsidRDefault="00985500">
      <w:pPr>
        <w:shd w:val="clear" w:color="auto" w:fill="FFFFFF"/>
        <w:spacing w:before="240" w:after="240" w:line="360" w:lineRule="auto"/>
        <w:rPr>
          <w:sz w:val="24"/>
          <w:szCs w:val="24"/>
        </w:rPr>
      </w:pPr>
      <w:r>
        <w:rPr>
          <w:sz w:val="24"/>
          <w:szCs w:val="24"/>
        </w:rPr>
        <w:t>Portsdown Primary School and Early Years has a clearly defined procedure, which is followed in the event of the relationship between a child’s parents or guardians breaking down.</w:t>
      </w:r>
    </w:p>
    <w:p w14:paraId="658DC305" w14:textId="77777777" w:rsidR="002B5A46" w:rsidRDefault="00985500">
      <w:pPr>
        <w:shd w:val="clear" w:color="auto" w:fill="FFFFFF"/>
        <w:spacing w:before="280" w:after="280" w:line="360" w:lineRule="auto"/>
        <w:rPr>
          <w:sz w:val="24"/>
          <w:szCs w:val="24"/>
        </w:rPr>
      </w:pPr>
      <w:r>
        <w:rPr>
          <w:sz w:val="24"/>
          <w:szCs w:val="24"/>
        </w:rPr>
        <w:t>Unless there is a court order, of which the Early Years must have a copy, preventing one parent’s contact to the child, we are legally unable to deny access.</w:t>
      </w:r>
    </w:p>
    <w:p w14:paraId="0A7F723C" w14:textId="77777777" w:rsidR="002B5A46" w:rsidRDefault="00985500">
      <w:pPr>
        <w:shd w:val="clear" w:color="auto" w:fill="FFFFFF"/>
        <w:spacing w:before="280" w:after="280" w:line="360" w:lineRule="auto"/>
        <w:rPr>
          <w:sz w:val="24"/>
          <w:szCs w:val="24"/>
        </w:rPr>
      </w:pPr>
      <w:r>
        <w:rPr>
          <w:sz w:val="24"/>
          <w:szCs w:val="24"/>
        </w:rPr>
        <w:t>Should a parent of concern ask to access their child, we will contact the first parent/carer to come to school as soon as possible, explaining this procedure and asking the other parent/carer to wait.</w:t>
      </w:r>
    </w:p>
    <w:p w14:paraId="564E0BFC" w14:textId="77777777" w:rsidR="002B5A46" w:rsidRDefault="00985500">
      <w:pPr>
        <w:shd w:val="clear" w:color="auto" w:fill="FFFFFF"/>
        <w:spacing w:before="280" w:after="280" w:line="360" w:lineRule="auto"/>
        <w:rPr>
          <w:sz w:val="24"/>
          <w:szCs w:val="24"/>
        </w:rPr>
      </w:pPr>
      <w:r>
        <w:rPr>
          <w:sz w:val="24"/>
          <w:szCs w:val="24"/>
        </w:rPr>
        <w:t xml:space="preserve">If there is concern about violent or aggressive behaviour from either parent, we will seek advice from the police and follow their recommendations.  </w:t>
      </w:r>
    </w:p>
    <w:p w14:paraId="0B2EB87D" w14:textId="77777777" w:rsidR="002B5A46" w:rsidRDefault="00985500">
      <w:pPr>
        <w:shd w:val="clear" w:color="auto" w:fill="FFFFFF"/>
        <w:spacing w:after="0" w:line="360" w:lineRule="auto"/>
        <w:rPr>
          <w:sz w:val="24"/>
          <w:szCs w:val="24"/>
        </w:rPr>
      </w:pPr>
      <w:r>
        <w:rPr>
          <w:b/>
          <w:sz w:val="28"/>
          <w:szCs w:val="28"/>
        </w:rPr>
        <w:t xml:space="preserve">5. Failure to collect a child </w:t>
      </w:r>
    </w:p>
    <w:p w14:paraId="1A684324" w14:textId="77777777" w:rsidR="002B5A46" w:rsidRDefault="00985500">
      <w:pPr>
        <w:shd w:val="clear" w:color="auto" w:fill="FFFFFF"/>
        <w:spacing w:after="0" w:line="360" w:lineRule="auto"/>
        <w:rPr>
          <w:sz w:val="24"/>
          <w:szCs w:val="24"/>
        </w:rPr>
      </w:pPr>
      <w:r>
        <w:rPr>
          <w:sz w:val="24"/>
          <w:szCs w:val="24"/>
        </w:rPr>
        <w:t>In the event of a parent / carer failing to collect a child the procedure set out below will be followed:</w:t>
      </w:r>
    </w:p>
    <w:p w14:paraId="2CE48A9B" w14:textId="77777777" w:rsidR="002B5A46" w:rsidRDefault="00985500">
      <w:pPr>
        <w:numPr>
          <w:ilvl w:val="0"/>
          <w:numId w:val="3"/>
        </w:numPr>
        <w:pBdr>
          <w:top w:val="nil"/>
          <w:left w:val="nil"/>
          <w:bottom w:val="nil"/>
          <w:right w:val="nil"/>
          <w:between w:val="nil"/>
        </w:pBdr>
        <w:spacing w:after="0" w:line="360" w:lineRule="auto"/>
        <w:rPr>
          <w:b/>
          <w:color w:val="000000"/>
          <w:sz w:val="24"/>
          <w:szCs w:val="24"/>
          <w:u w:val="single"/>
        </w:rPr>
      </w:pPr>
      <w:r>
        <w:rPr>
          <w:color w:val="000000"/>
          <w:sz w:val="24"/>
          <w:szCs w:val="24"/>
        </w:rPr>
        <w:t xml:space="preserve">The child is cared for safely in the Nursery environment by an experienced practitioner. </w:t>
      </w:r>
    </w:p>
    <w:p w14:paraId="56A61D92" w14:textId="77777777" w:rsidR="002B5A46" w:rsidRDefault="00985500">
      <w:pPr>
        <w:pBdr>
          <w:top w:val="nil"/>
          <w:left w:val="nil"/>
          <w:bottom w:val="nil"/>
          <w:right w:val="nil"/>
          <w:between w:val="nil"/>
        </w:pBdr>
        <w:spacing w:after="0" w:line="360" w:lineRule="auto"/>
        <w:ind w:left="360"/>
        <w:rPr>
          <w:b/>
          <w:color w:val="000000"/>
          <w:sz w:val="24"/>
          <w:szCs w:val="24"/>
          <w:u w:val="single"/>
        </w:rPr>
      </w:pPr>
      <w:r>
        <w:rPr>
          <w:color w:val="000000"/>
          <w:sz w:val="24"/>
          <w:szCs w:val="24"/>
        </w:rPr>
        <w:t xml:space="preserve">At least two practitioners will be present. Staff will ensure that the child receives a high standard of care in order to cause as little distress as possible. </w:t>
      </w:r>
    </w:p>
    <w:p w14:paraId="3DC94BE5" w14:textId="77777777" w:rsidR="002B5A46" w:rsidRDefault="00985500">
      <w:pPr>
        <w:numPr>
          <w:ilvl w:val="0"/>
          <w:numId w:val="3"/>
        </w:numPr>
        <w:pBdr>
          <w:top w:val="nil"/>
          <w:left w:val="nil"/>
          <w:bottom w:val="nil"/>
          <w:right w:val="nil"/>
          <w:between w:val="nil"/>
        </w:pBdr>
        <w:shd w:val="clear" w:color="auto" w:fill="FFFFFF"/>
        <w:spacing w:after="0" w:line="360" w:lineRule="auto"/>
        <w:rPr>
          <w:color w:val="000000"/>
          <w:sz w:val="24"/>
          <w:szCs w:val="24"/>
        </w:rPr>
      </w:pPr>
      <w:r>
        <w:rPr>
          <w:color w:val="000000"/>
          <w:sz w:val="24"/>
          <w:szCs w:val="24"/>
        </w:rPr>
        <w:t>All contact numbers for parents/carers are repeatedly contacted and messages left</w:t>
      </w:r>
    </w:p>
    <w:p w14:paraId="6E717292" w14:textId="77777777" w:rsidR="002B5A46" w:rsidRDefault="00985500">
      <w:pPr>
        <w:numPr>
          <w:ilvl w:val="0"/>
          <w:numId w:val="3"/>
        </w:numPr>
        <w:pBdr>
          <w:top w:val="nil"/>
          <w:left w:val="nil"/>
          <w:bottom w:val="nil"/>
          <w:right w:val="nil"/>
          <w:between w:val="nil"/>
        </w:pBdr>
        <w:shd w:val="clear" w:color="auto" w:fill="FFFFFF"/>
        <w:spacing w:after="0" w:line="360" w:lineRule="auto"/>
        <w:rPr>
          <w:color w:val="000000"/>
          <w:sz w:val="24"/>
          <w:szCs w:val="24"/>
        </w:rPr>
      </w:pPr>
      <w:r>
        <w:rPr>
          <w:color w:val="000000"/>
          <w:sz w:val="24"/>
          <w:szCs w:val="24"/>
        </w:rPr>
        <w:t>Further emergency contact numbers are tried</w:t>
      </w:r>
    </w:p>
    <w:p w14:paraId="114537D7" w14:textId="77777777" w:rsidR="002B5A46" w:rsidRDefault="00985500">
      <w:pPr>
        <w:numPr>
          <w:ilvl w:val="0"/>
          <w:numId w:val="3"/>
        </w:numPr>
        <w:pBdr>
          <w:top w:val="nil"/>
          <w:left w:val="nil"/>
          <w:bottom w:val="nil"/>
          <w:right w:val="nil"/>
          <w:between w:val="nil"/>
        </w:pBdr>
        <w:shd w:val="clear" w:color="auto" w:fill="FFFFFF"/>
        <w:spacing w:after="0" w:line="360" w:lineRule="auto"/>
        <w:rPr>
          <w:color w:val="000000"/>
          <w:sz w:val="24"/>
          <w:szCs w:val="24"/>
        </w:rPr>
      </w:pPr>
      <w:r>
        <w:rPr>
          <w:color w:val="000000"/>
          <w:sz w:val="24"/>
          <w:szCs w:val="24"/>
        </w:rPr>
        <w:t>If in the event of a child not being collected and no other contacts have been successful an hour after the child’s due collection time, Social Care and/or the police will be notified of a non-collection and the matter will be handed over to their care after discussion with the headteacher</w:t>
      </w:r>
    </w:p>
    <w:p w14:paraId="277BDCB1" w14:textId="77777777" w:rsidR="002B5A46" w:rsidRDefault="00985500">
      <w:pPr>
        <w:numPr>
          <w:ilvl w:val="0"/>
          <w:numId w:val="3"/>
        </w:numPr>
        <w:pBdr>
          <w:top w:val="nil"/>
          <w:left w:val="nil"/>
          <w:bottom w:val="nil"/>
          <w:right w:val="nil"/>
          <w:between w:val="nil"/>
        </w:pBdr>
        <w:shd w:val="clear" w:color="auto" w:fill="FFFFFF"/>
        <w:spacing w:after="280" w:line="360" w:lineRule="auto"/>
        <w:rPr>
          <w:color w:val="000000"/>
          <w:sz w:val="24"/>
          <w:szCs w:val="24"/>
        </w:rPr>
      </w:pPr>
      <w:r>
        <w:rPr>
          <w:color w:val="000000"/>
          <w:sz w:val="24"/>
          <w:szCs w:val="24"/>
        </w:rPr>
        <w:t>On no account must a child be taken by a person not known by the school.</w:t>
      </w:r>
    </w:p>
    <w:p w14:paraId="55CE44DF" w14:textId="77777777" w:rsidR="002B5A46" w:rsidRDefault="002B5A46">
      <w:pPr>
        <w:shd w:val="clear" w:color="auto" w:fill="FFFFFF"/>
        <w:spacing w:before="280" w:after="280" w:line="360" w:lineRule="auto"/>
        <w:rPr>
          <w:color w:val="532F15"/>
          <w:sz w:val="24"/>
          <w:szCs w:val="24"/>
        </w:rPr>
      </w:pPr>
    </w:p>
    <w:p w14:paraId="6534FF4B" w14:textId="77777777" w:rsidR="002B5A46" w:rsidRDefault="002B5A46">
      <w:pPr>
        <w:spacing w:after="0" w:line="360" w:lineRule="auto"/>
        <w:rPr>
          <w:sz w:val="24"/>
          <w:szCs w:val="24"/>
        </w:rPr>
      </w:pPr>
    </w:p>
    <w:p w14:paraId="3D32C9BF" w14:textId="77777777" w:rsidR="002B5A46" w:rsidRDefault="002B5A46">
      <w:pPr>
        <w:shd w:val="clear" w:color="auto" w:fill="FFFFFF"/>
        <w:spacing w:before="280" w:after="280" w:line="360" w:lineRule="auto"/>
        <w:rPr>
          <w:color w:val="532F15"/>
          <w:sz w:val="24"/>
          <w:szCs w:val="24"/>
        </w:rPr>
      </w:pPr>
    </w:p>
    <w:p w14:paraId="607274A2" w14:textId="77777777" w:rsidR="002B5A46" w:rsidRDefault="00985500">
      <w:pPr>
        <w:rPr>
          <w:b/>
          <w:sz w:val="24"/>
          <w:szCs w:val="24"/>
        </w:rPr>
      </w:pPr>
      <w:r>
        <w:rPr>
          <w:b/>
          <w:sz w:val="24"/>
          <w:szCs w:val="24"/>
        </w:rPr>
        <w:lastRenderedPageBreak/>
        <w:t xml:space="preserve">Appendix 1. Update - Collection Contact Information </w:t>
      </w:r>
      <w:r>
        <w:rPr>
          <w:noProof/>
        </w:rPr>
        <w:drawing>
          <wp:anchor distT="0" distB="0" distL="114300" distR="114300" simplePos="0" relativeHeight="251659264" behindDoc="0" locked="0" layoutInCell="1" hidden="0" allowOverlap="1" wp14:anchorId="07A68939" wp14:editId="1AEAF3C0">
            <wp:simplePos x="0" y="0"/>
            <wp:positionH relativeFrom="column">
              <wp:posOffset>5358795</wp:posOffset>
            </wp:positionH>
            <wp:positionV relativeFrom="paragraph">
              <wp:posOffset>-276859</wp:posOffset>
            </wp:positionV>
            <wp:extent cx="586105" cy="628650"/>
            <wp:effectExtent l="0" t="0" r="0" b="0"/>
            <wp:wrapNone/>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86105" cy="628650"/>
                    </a:xfrm>
                    <a:prstGeom prst="rect">
                      <a:avLst/>
                    </a:prstGeom>
                    <a:ln/>
                  </pic:spPr>
                </pic:pic>
              </a:graphicData>
            </a:graphic>
          </wp:anchor>
        </w:drawing>
      </w:r>
    </w:p>
    <w:p w14:paraId="21F1594C" w14:textId="77777777" w:rsidR="002B5A46" w:rsidRDefault="002B5A46">
      <w:pPr>
        <w:rPr>
          <w:sz w:val="22"/>
          <w:szCs w:val="22"/>
        </w:rPr>
      </w:pPr>
    </w:p>
    <w:p w14:paraId="42FB8868" w14:textId="77777777" w:rsidR="002B5A46" w:rsidRDefault="00985500">
      <w:pPr>
        <w:rPr>
          <w:sz w:val="22"/>
          <w:szCs w:val="22"/>
        </w:rPr>
      </w:pPr>
      <w:r>
        <w:rPr>
          <w:sz w:val="22"/>
          <w:szCs w:val="22"/>
        </w:rPr>
        <w:t>Dear Parents,</w:t>
      </w:r>
    </w:p>
    <w:p w14:paraId="46ACE8C7" w14:textId="77777777" w:rsidR="002B5A46" w:rsidRDefault="00985500">
      <w:pPr>
        <w:spacing w:after="0"/>
        <w:rPr>
          <w:sz w:val="22"/>
          <w:szCs w:val="22"/>
        </w:rPr>
      </w:pPr>
      <w:r>
        <w:rPr>
          <w:sz w:val="22"/>
          <w:szCs w:val="22"/>
        </w:rPr>
        <w:t>In order to ensure the safety of your child, could you please confirm who is permitted to collect your child from Nursery on a regular basis and in an emergency.</w:t>
      </w:r>
    </w:p>
    <w:p w14:paraId="726B02D1" w14:textId="77777777" w:rsidR="002B5A46" w:rsidRDefault="00985500">
      <w:pPr>
        <w:spacing w:after="0"/>
        <w:rPr>
          <w:sz w:val="22"/>
          <w:szCs w:val="22"/>
        </w:rPr>
      </w:pPr>
      <w:r>
        <w:rPr>
          <w:sz w:val="22"/>
          <w:szCs w:val="22"/>
        </w:rPr>
        <w:t>We will not allow your child to go home with anyone we do not know. If we have not previously met the person collecting your child, we will ask for proof of identification and your emergency password. We may also contact you to confirm the collection.</w:t>
      </w:r>
    </w:p>
    <w:p w14:paraId="0E57F4AE" w14:textId="77777777" w:rsidR="002B5A46" w:rsidRDefault="002B5A46">
      <w:pPr>
        <w:spacing w:after="0"/>
        <w:rPr>
          <w:sz w:val="22"/>
          <w:szCs w:val="22"/>
        </w:rPr>
      </w:pPr>
    </w:p>
    <w:p w14:paraId="5F52684A" w14:textId="77777777" w:rsidR="002B5A46" w:rsidRDefault="00985500">
      <w:pPr>
        <w:spacing w:after="0"/>
        <w:rPr>
          <w:sz w:val="22"/>
          <w:szCs w:val="22"/>
        </w:rPr>
      </w:pPr>
      <w:r>
        <w:rPr>
          <w:sz w:val="22"/>
          <w:szCs w:val="22"/>
        </w:rPr>
        <w:t>Please be aware, if you need to send someone else to collect your child who has not previously been identified by you on the collection list</w:t>
      </w:r>
      <w:r>
        <w:rPr>
          <w:b/>
          <w:sz w:val="22"/>
          <w:szCs w:val="22"/>
        </w:rPr>
        <w:t xml:space="preserve">– </w:t>
      </w:r>
      <w:r>
        <w:rPr>
          <w:sz w:val="22"/>
          <w:szCs w:val="22"/>
        </w:rPr>
        <w:t xml:space="preserve">you </w:t>
      </w:r>
      <w:r>
        <w:rPr>
          <w:sz w:val="22"/>
          <w:szCs w:val="22"/>
          <w:u w:val="single"/>
        </w:rPr>
        <w:t>must complete</w:t>
      </w:r>
      <w:r>
        <w:rPr>
          <w:sz w:val="22"/>
          <w:szCs w:val="22"/>
        </w:rPr>
        <w:t xml:space="preserve"> an</w:t>
      </w:r>
      <w:r>
        <w:rPr>
          <w:b/>
          <w:sz w:val="22"/>
          <w:szCs w:val="22"/>
          <w:u w:val="single"/>
        </w:rPr>
        <w:t xml:space="preserve"> Incidental Collection Form</w:t>
      </w:r>
      <w:r>
        <w:rPr>
          <w:sz w:val="22"/>
          <w:szCs w:val="22"/>
        </w:rPr>
        <w:t xml:space="preserve"> when you leave your child at the start of the session. This form is valid </w:t>
      </w:r>
      <w:r>
        <w:rPr>
          <w:b/>
          <w:sz w:val="22"/>
          <w:szCs w:val="22"/>
          <w:u w:val="single"/>
        </w:rPr>
        <w:t>only</w:t>
      </w:r>
      <w:r>
        <w:rPr>
          <w:sz w:val="22"/>
          <w:szCs w:val="22"/>
        </w:rPr>
        <w:t xml:space="preserve"> for the day of completion or the dates you have specified.</w:t>
      </w:r>
    </w:p>
    <w:p w14:paraId="7777B7BF" w14:textId="77777777" w:rsidR="002B5A46" w:rsidRDefault="002B5A46">
      <w:pPr>
        <w:spacing w:after="0"/>
        <w:rPr>
          <w:sz w:val="22"/>
          <w:szCs w:val="22"/>
        </w:rPr>
      </w:pPr>
    </w:p>
    <w:p w14:paraId="46D1048F" w14:textId="77777777" w:rsidR="002B5A46" w:rsidRDefault="00985500">
      <w:pPr>
        <w:spacing w:after="0"/>
        <w:rPr>
          <w:sz w:val="22"/>
          <w:szCs w:val="22"/>
        </w:rPr>
      </w:pPr>
      <w:r>
        <w:rPr>
          <w:sz w:val="22"/>
          <w:szCs w:val="22"/>
        </w:rPr>
        <w:t xml:space="preserve">If during a Nursery session, you realise that you, or the named people you have given us, cannot collect your child – you may telephone the school office (02392 378991), and give the name and address and telephone number of the person who is to collect your child. The person collecting will need to bring proof of identity and be able to say your child’s emergency password. </w:t>
      </w:r>
    </w:p>
    <w:p w14:paraId="5BA8CA9F" w14:textId="77777777" w:rsidR="002B5A46" w:rsidRDefault="00985500">
      <w:pPr>
        <w:spacing w:after="0"/>
      </w:pPr>
      <w:r>
        <w:rPr>
          <w:sz w:val="22"/>
          <w:szCs w:val="22"/>
        </w:rPr>
        <w:t>--------------------------------------------------------------------------------------------------------------------------------</w:t>
      </w:r>
    </w:p>
    <w:tbl>
      <w:tblPr>
        <w:tblStyle w:val="a0"/>
        <w:tblW w:w="9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45"/>
        <w:gridCol w:w="7791"/>
      </w:tblGrid>
      <w:tr w:rsidR="002B5A46" w14:paraId="474D578B" w14:textId="77777777" w:rsidTr="004D1C8A">
        <w:trPr>
          <w:trHeight w:val="555"/>
        </w:trPr>
        <w:tc>
          <w:tcPr>
            <w:tcW w:w="1945" w:type="dxa"/>
            <w:shd w:val="clear" w:color="auto" w:fill="auto"/>
          </w:tcPr>
          <w:p w14:paraId="382006D4" w14:textId="77777777" w:rsidR="002B5A46" w:rsidRDefault="00985500">
            <w:pPr>
              <w:jc w:val="center"/>
              <w:rPr>
                <w:b/>
              </w:rPr>
            </w:pPr>
            <w:r>
              <w:rPr>
                <w:b/>
              </w:rPr>
              <w:t>CHILD’S NAME</w:t>
            </w:r>
          </w:p>
        </w:tc>
        <w:tc>
          <w:tcPr>
            <w:tcW w:w="7791" w:type="dxa"/>
            <w:shd w:val="clear" w:color="auto" w:fill="auto"/>
          </w:tcPr>
          <w:p w14:paraId="3FB2BEC5" w14:textId="77777777" w:rsidR="002B5A46" w:rsidRDefault="002B5A46">
            <w:pPr>
              <w:jc w:val="center"/>
            </w:pPr>
          </w:p>
        </w:tc>
      </w:tr>
      <w:tr w:rsidR="002B5A46" w14:paraId="447B811F" w14:textId="77777777">
        <w:trPr>
          <w:trHeight w:val="621"/>
        </w:trPr>
        <w:tc>
          <w:tcPr>
            <w:tcW w:w="1945" w:type="dxa"/>
            <w:shd w:val="clear" w:color="auto" w:fill="auto"/>
          </w:tcPr>
          <w:p w14:paraId="7D245060" w14:textId="77777777" w:rsidR="002B5A46" w:rsidRDefault="00985500">
            <w:pPr>
              <w:jc w:val="center"/>
              <w:rPr>
                <w:b/>
              </w:rPr>
            </w:pPr>
            <w:r>
              <w:rPr>
                <w:b/>
              </w:rPr>
              <w:t>EMERGENCY PASSWORD</w:t>
            </w:r>
          </w:p>
        </w:tc>
        <w:tc>
          <w:tcPr>
            <w:tcW w:w="7791" w:type="dxa"/>
            <w:shd w:val="clear" w:color="auto" w:fill="auto"/>
          </w:tcPr>
          <w:p w14:paraId="752C6DC1" w14:textId="77777777" w:rsidR="002B5A46" w:rsidRDefault="002B5A46">
            <w:pPr>
              <w:jc w:val="center"/>
            </w:pPr>
          </w:p>
        </w:tc>
      </w:tr>
    </w:tbl>
    <w:p w14:paraId="51154D6A" w14:textId="77777777" w:rsidR="002B5A46" w:rsidRDefault="002B5A46"/>
    <w:tbl>
      <w:tblPr>
        <w:tblStyle w:val="a1"/>
        <w:tblW w:w="9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6"/>
        <w:gridCol w:w="2410"/>
        <w:gridCol w:w="2977"/>
        <w:gridCol w:w="2653"/>
      </w:tblGrid>
      <w:tr w:rsidR="002B5A46" w14:paraId="63261769" w14:textId="77777777" w:rsidTr="004D1C8A">
        <w:trPr>
          <w:trHeight w:val="301"/>
        </w:trPr>
        <w:tc>
          <w:tcPr>
            <w:tcW w:w="1696" w:type="dxa"/>
            <w:shd w:val="clear" w:color="auto" w:fill="auto"/>
          </w:tcPr>
          <w:p w14:paraId="3947BC77" w14:textId="77777777" w:rsidR="002B5A46" w:rsidRDefault="002B5A46">
            <w:pPr>
              <w:jc w:val="center"/>
            </w:pPr>
          </w:p>
        </w:tc>
        <w:tc>
          <w:tcPr>
            <w:tcW w:w="2410" w:type="dxa"/>
            <w:shd w:val="clear" w:color="auto" w:fill="auto"/>
          </w:tcPr>
          <w:p w14:paraId="1015FCB9" w14:textId="77777777" w:rsidR="002B5A46" w:rsidRDefault="00985500">
            <w:pPr>
              <w:jc w:val="center"/>
              <w:rPr>
                <w:b/>
              </w:rPr>
            </w:pPr>
            <w:r>
              <w:rPr>
                <w:b/>
              </w:rPr>
              <w:t>NAME</w:t>
            </w:r>
          </w:p>
        </w:tc>
        <w:tc>
          <w:tcPr>
            <w:tcW w:w="2977" w:type="dxa"/>
            <w:shd w:val="clear" w:color="auto" w:fill="auto"/>
          </w:tcPr>
          <w:p w14:paraId="368CF05E" w14:textId="77777777" w:rsidR="002B5A46" w:rsidRDefault="00985500">
            <w:pPr>
              <w:jc w:val="center"/>
              <w:rPr>
                <w:b/>
              </w:rPr>
            </w:pPr>
            <w:r>
              <w:rPr>
                <w:b/>
              </w:rPr>
              <w:t>ADDRESS</w:t>
            </w:r>
          </w:p>
        </w:tc>
        <w:tc>
          <w:tcPr>
            <w:tcW w:w="2653" w:type="dxa"/>
            <w:shd w:val="clear" w:color="auto" w:fill="auto"/>
          </w:tcPr>
          <w:p w14:paraId="57EE119A" w14:textId="46E1D2A6" w:rsidR="002B5A46" w:rsidRDefault="004D1C8A">
            <w:pPr>
              <w:jc w:val="center"/>
              <w:rPr>
                <w:b/>
              </w:rPr>
            </w:pPr>
            <w:r>
              <w:rPr>
                <w:b/>
              </w:rPr>
              <w:t>TELEPHONE NUMBER</w:t>
            </w:r>
          </w:p>
        </w:tc>
      </w:tr>
      <w:tr w:rsidR="002B5A46" w14:paraId="54C07056" w14:textId="77777777" w:rsidTr="004D1C8A">
        <w:trPr>
          <w:trHeight w:val="735"/>
        </w:trPr>
        <w:tc>
          <w:tcPr>
            <w:tcW w:w="1696" w:type="dxa"/>
            <w:vMerge w:val="restart"/>
            <w:shd w:val="clear" w:color="auto" w:fill="auto"/>
          </w:tcPr>
          <w:p w14:paraId="475D0883" w14:textId="77777777" w:rsidR="002B5A46" w:rsidRDefault="002B5A46">
            <w:pPr>
              <w:jc w:val="center"/>
              <w:rPr>
                <w:b/>
              </w:rPr>
            </w:pPr>
          </w:p>
          <w:p w14:paraId="571C5C9C" w14:textId="77777777" w:rsidR="002B5A46" w:rsidRDefault="00985500">
            <w:pPr>
              <w:jc w:val="center"/>
              <w:rPr>
                <w:b/>
              </w:rPr>
            </w:pPr>
            <w:r>
              <w:rPr>
                <w:b/>
              </w:rPr>
              <w:t>PARENT/S PERMITTED TO COLLECT CHILD</w:t>
            </w:r>
          </w:p>
        </w:tc>
        <w:tc>
          <w:tcPr>
            <w:tcW w:w="2410" w:type="dxa"/>
            <w:shd w:val="clear" w:color="auto" w:fill="auto"/>
          </w:tcPr>
          <w:p w14:paraId="7619B066" w14:textId="77777777" w:rsidR="002B5A46" w:rsidRDefault="00985500" w:rsidP="00812231">
            <w:r>
              <w:t>1.</w:t>
            </w:r>
          </w:p>
          <w:p w14:paraId="52913031" w14:textId="77777777" w:rsidR="002B5A46" w:rsidRDefault="002B5A46" w:rsidP="00812231"/>
        </w:tc>
        <w:tc>
          <w:tcPr>
            <w:tcW w:w="2977" w:type="dxa"/>
            <w:shd w:val="clear" w:color="auto" w:fill="auto"/>
          </w:tcPr>
          <w:p w14:paraId="26F29A73" w14:textId="77777777" w:rsidR="002B5A46" w:rsidRDefault="00985500" w:rsidP="00812231">
            <w:r>
              <w:t>1.</w:t>
            </w:r>
          </w:p>
          <w:p w14:paraId="441BEEAA" w14:textId="77777777" w:rsidR="002B5A46" w:rsidRDefault="002B5A46" w:rsidP="00812231"/>
        </w:tc>
        <w:tc>
          <w:tcPr>
            <w:tcW w:w="2653" w:type="dxa"/>
            <w:shd w:val="clear" w:color="auto" w:fill="auto"/>
          </w:tcPr>
          <w:p w14:paraId="7E9FD522" w14:textId="77777777" w:rsidR="002B5A46" w:rsidRDefault="00985500" w:rsidP="00812231">
            <w:r>
              <w:t>1.</w:t>
            </w:r>
          </w:p>
        </w:tc>
      </w:tr>
      <w:tr w:rsidR="002B5A46" w14:paraId="6CC2539F" w14:textId="77777777" w:rsidTr="004D1C8A">
        <w:trPr>
          <w:trHeight w:val="765"/>
        </w:trPr>
        <w:tc>
          <w:tcPr>
            <w:tcW w:w="1696" w:type="dxa"/>
            <w:vMerge/>
            <w:shd w:val="clear" w:color="auto" w:fill="auto"/>
          </w:tcPr>
          <w:p w14:paraId="75A27E29" w14:textId="77777777" w:rsidR="002B5A46" w:rsidRDefault="002B5A46">
            <w:pPr>
              <w:widowControl w:val="0"/>
              <w:pBdr>
                <w:top w:val="nil"/>
                <w:left w:val="nil"/>
                <w:bottom w:val="nil"/>
                <w:right w:val="nil"/>
                <w:between w:val="nil"/>
              </w:pBdr>
              <w:spacing w:after="0" w:line="276" w:lineRule="auto"/>
            </w:pPr>
          </w:p>
        </w:tc>
        <w:tc>
          <w:tcPr>
            <w:tcW w:w="2410" w:type="dxa"/>
            <w:shd w:val="clear" w:color="auto" w:fill="auto"/>
          </w:tcPr>
          <w:p w14:paraId="75CEF2D0" w14:textId="77777777" w:rsidR="002B5A46" w:rsidRDefault="00985500" w:rsidP="00812231">
            <w:r>
              <w:t>2.</w:t>
            </w:r>
          </w:p>
        </w:tc>
        <w:tc>
          <w:tcPr>
            <w:tcW w:w="2977" w:type="dxa"/>
            <w:shd w:val="clear" w:color="auto" w:fill="auto"/>
          </w:tcPr>
          <w:p w14:paraId="1F460296" w14:textId="77777777" w:rsidR="002B5A46" w:rsidRDefault="00985500" w:rsidP="00812231">
            <w:r>
              <w:t>2.</w:t>
            </w:r>
          </w:p>
        </w:tc>
        <w:tc>
          <w:tcPr>
            <w:tcW w:w="2653" w:type="dxa"/>
            <w:shd w:val="clear" w:color="auto" w:fill="auto"/>
          </w:tcPr>
          <w:p w14:paraId="5BDDF30E" w14:textId="77777777" w:rsidR="002B5A46" w:rsidRDefault="00985500" w:rsidP="00812231">
            <w:r>
              <w:t>2.</w:t>
            </w:r>
          </w:p>
        </w:tc>
      </w:tr>
    </w:tbl>
    <w:p w14:paraId="760EFE68" w14:textId="77777777" w:rsidR="002B5A46" w:rsidRDefault="002B5A46">
      <w:pPr>
        <w:jc w:val="center"/>
      </w:pPr>
    </w:p>
    <w:tbl>
      <w:tblPr>
        <w:tblStyle w:val="a2"/>
        <w:tblW w:w="9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5245"/>
        <w:gridCol w:w="3523"/>
      </w:tblGrid>
      <w:tr w:rsidR="002B5A46" w14:paraId="4C1DCD83" w14:textId="77777777" w:rsidTr="004D1C8A">
        <w:trPr>
          <w:trHeight w:val="405"/>
        </w:trPr>
        <w:tc>
          <w:tcPr>
            <w:tcW w:w="9897" w:type="dxa"/>
            <w:gridSpan w:val="3"/>
            <w:shd w:val="clear" w:color="auto" w:fill="auto"/>
          </w:tcPr>
          <w:p w14:paraId="78D2DAB8" w14:textId="66EEF373" w:rsidR="002B5A46" w:rsidRDefault="00985500">
            <w:pPr>
              <w:spacing w:after="0"/>
              <w:jc w:val="center"/>
              <w:rPr>
                <w:b/>
              </w:rPr>
            </w:pPr>
            <w:r>
              <w:rPr>
                <w:b/>
              </w:rPr>
              <w:t xml:space="preserve">ADDITIONAL PEOPLE PERMITTED TO COLLECT YOUR CHILD FROM NURSERY ON A </w:t>
            </w:r>
            <w:r>
              <w:rPr>
                <w:b/>
                <w:i/>
              </w:rPr>
              <w:t>REGULAR BASIS OR IN AN EMERGENCY</w:t>
            </w:r>
          </w:p>
        </w:tc>
      </w:tr>
      <w:tr w:rsidR="004D1C8A" w14:paraId="2570D0D2" w14:textId="77777777" w:rsidTr="004D1C8A">
        <w:trPr>
          <w:trHeight w:val="182"/>
        </w:trPr>
        <w:tc>
          <w:tcPr>
            <w:tcW w:w="1129" w:type="dxa"/>
            <w:shd w:val="clear" w:color="auto" w:fill="auto"/>
          </w:tcPr>
          <w:p w14:paraId="3A83067E" w14:textId="0D928710" w:rsidR="004D1C8A" w:rsidRDefault="004D1C8A" w:rsidP="004D1C8A"/>
        </w:tc>
        <w:tc>
          <w:tcPr>
            <w:tcW w:w="5245" w:type="dxa"/>
            <w:shd w:val="clear" w:color="auto" w:fill="auto"/>
          </w:tcPr>
          <w:p w14:paraId="695A38A8" w14:textId="18CAB2A1" w:rsidR="004D1C8A" w:rsidRDefault="004D1C8A" w:rsidP="004D1C8A">
            <w:pPr>
              <w:jc w:val="center"/>
            </w:pPr>
            <w:r>
              <w:rPr>
                <w:b/>
              </w:rPr>
              <w:t>NAME</w:t>
            </w:r>
          </w:p>
        </w:tc>
        <w:tc>
          <w:tcPr>
            <w:tcW w:w="3523" w:type="dxa"/>
            <w:shd w:val="clear" w:color="auto" w:fill="auto"/>
          </w:tcPr>
          <w:p w14:paraId="34330C6F" w14:textId="33338F6C" w:rsidR="004D1C8A" w:rsidRPr="004D1C8A" w:rsidRDefault="004D1C8A" w:rsidP="004D1C8A">
            <w:pPr>
              <w:jc w:val="center"/>
            </w:pPr>
            <w:r>
              <w:rPr>
                <w:b/>
              </w:rPr>
              <w:t>TELEPHONE NUMBER</w:t>
            </w:r>
          </w:p>
        </w:tc>
      </w:tr>
      <w:tr w:rsidR="004D1C8A" w14:paraId="3B47DC2A" w14:textId="77777777" w:rsidTr="004D1C8A">
        <w:trPr>
          <w:trHeight w:val="633"/>
        </w:trPr>
        <w:tc>
          <w:tcPr>
            <w:tcW w:w="1129" w:type="dxa"/>
            <w:shd w:val="clear" w:color="auto" w:fill="auto"/>
          </w:tcPr>
          <w:p w14:paraId="4F429A28" w14:textId="77777777" w:rsidR="004D1C8A" w:rsidRDefault="004D1C8A" w:rsidP="004D1C8A">
            <w:pPr>
              <w:jc w:val="center"/>
            </w:pPr>
            <w:r>
              <w:t>1.</w:t>
            </w:r>
          </w:p>
          <w:p w14:paraId="4CFB8344" w14:textId="77777777" w:rsidR="004D1C8A" w:rsidRDefault="004D1C8A" w:rsidP="004D1C8A">
            <w:pPr>
              <w:jc w:val="center"/>
            </w:pPr>
          </w:p>
        </w:tc>
        <w:tc>
          <w:tcPr>
            <w:tcW w:w="5245" w:type="dxa"/>
            <w:shd w:val="clear" w:color="auto" w:fill="auto"/>
          </w:tcPr>
          <w:p w14:paraId="67E7AECD" w14:textId="77777777" w:rsidR="004D1C8A" w:rsidRDefault="004D1C8A">
            <w:pPr>
              <w:jc w:val="center"/>
            </w:pPr>
          </w:p>
        </w:tc>
        <w:tc>
          <w:tcPr>
            <w:tcW w:w="3523" w:type="dxa"/>
            <w:shd w:val="clear" w:color="auto" w:fill="auto"/>
          </w:tcPr>
          <w:p w14:paraId="53D8B295" w14:textId="5A53694D" w:rsidR="004D1C8A" w:rsidRDefault="004D1C8A">
            <w:pPr>
              <w:jc w:val="center"/>
            </w:pPr>
          </w:p>
        </w:tc>
      </w:tr>
      <w:tr w:rsidR="004D1C8A" w14:paraId="051E6079" w14:textId="77777777" w:rsidTr="004D1C8A">
        <w:trPr>
          <w:trHeight w:val="633"/>
        </w:trPr>
        <w:tc>
          <w:tcPr>
            <w:tcW w:w="1129" w:type="dxa"/>
            <w:shd w:val="clear" w:color="auto" w:fill="auto"/>
          </w:tcPr>
          <w:p w14:paraId="68BC6DED" w14:textId="49541DB2" w:rsidR="004D1C8A" w:rsidRDefault="004D1C8A" w:rsidP="004D1C8A">
            <w:pPr>
              <w:jc w:val="center"/>
            </w:pPr>
            <w:r>
              <w:t>2.</w:t>
            </w:r>
          </w:p>
        </w:tc>
        <w:tc>
          <w:tcPr>
            <w:tcW w:w="5245" w:type="dxa"/>
            <w:shd w:val="clear" w:color="auto" w:fill="auto"/>
          </w:tcPr>
          <w:p w14:paraId="1FD21A9B" w14:textId="77777777" w:rsidR="004D1C8A" w:rsidRDefault="004D1C8A">
            <w:pPr>
              <w:jc w:val="center"/>
            </w:pPr>
          </w:p>
        </w:tc>
        <w:tc>
          <w:tcPr>
            <w:tcW w:w="3523" w:type="dxa"/>
            <w:shd w:val="clear" w:color="auto" w:fill="auto"/>
          </w:tcPr>
          <w:p w14:paraId="4ED60F86" w14:textId="6CE35839" w:rsidR="004D1C8A" w:rsidRDefault="004D1C8A">
            <w:pPr>
              <w:jc w:val="center"/>
            </w:pPr>
          </w:p>
        </w:tc>
      </w:tr>
      <w:tr w:rsidR="004D1C8A" w14:paraId="1C0F84D5" w14:textId="77777777" w:rsidTr="004D1C8A">
        <w:trPr>
          <w:trHeight w:val="633"/>
        </w:trPr>
        <w:tc>
          <w:tcPr>
            <w:tcW w:w="1129" w:type="dxa"/>
            <w:shd w:val="clear" w:color="auto" w:fill="auto"/>
          </w:tcPr>
          <w:p w14:paraId="3DFD02CE" w14:textId="0892A353" w:rsidR="004D1C8A" w:rsidRDefault="004D1C8A" w:rsidP="004D1C8A">
            <w:pPr>
              <w:jc w:val="center"/>
            </w:pPr>
            <w:r>
              <w:t>3.</w:t>
            </w:r>
          </w:p>
        </w:tc>
        <w:tc>
          <w:tcPr>
            <w:tcW w:w="5245" w:type="dxa"/>
            <w:shd w:val="clear" w:color="auto" w:fill="auto"/>
          </w:tcPr>
          <w:p w14:paraId="2E617C1E" w14:textId="77777777" w:rsidR="004D1C8A" w:rsidRDefault="004D1C8A">
            <w:pPr>
              <w:jc w:val="center"/>
            </w:pPr>
          </w:p>
        </w:tc>
        <w:tc>
          <w:tcPr>
            <w:tcW w:w="3523" w:type="dxa"/>
            <w:shd w:val="clear" w:color="auto" w:fill="auto"/>
          </w:tcPr>
          <w:p w14:paraId="7967BECC" w14:textId="20CB9AC4" w:rsidR="004D1C8A" w:rsidRDefault="004D1C8A">
            <w:pPr>
              <w:jc w:val="center"/>
            </w:pPr>
          </w:p>
        </w:tc>
      </w:tr>
    </w:tbl>
    <w:p w14:paraId="777C37FC" w14:textId="77777777" w:rsidR="002B5A46" w:rsidRDefault="002B5A46"/>
    <w:p w14:paraId="737CAE30" w14:textId="77777777" w:rsidR="002B5A46" w:rsidRDefault="00985500">
      <w:pPr>
        <w:spacing w:line="276" w:lineRule="auto"/>
      </w:pPr>
      <w:r>
        <w:t>Signed:………………………………………………..  date:……./……./……..</w:t>
      </w:r>
    </w:p>
    <w:p w14:paraId="11335A28" w14:textId="77777777" w:rsidR="002B5A46" w:rsidRDefault="002B5A46">
      <w:pPr>
        <w:spacing w:line="276" w:lineRule="auto"/>
      </w:pPr>
    </w:p>
    <w:p w14:paraId="7A16679A" w14:textId="77777777" w:rsidR="002B5A46" w:rsidRDefault="00985500">
      <w:pPr>
        <w:spacing w:line="276" w:lineRule="auto"/>
      </w:pPr>
      <w:r>
        <w:t>Print name:…………………………………………… Relationship to child:………………………</w:t>
      </w:r>
    </w:p>
    <w:p w14:paraId="48916C31" w14:textId="77777777" w:rsidR="002B5A46" w:rsidRDefault="00985500">
      <w:pPr>
        <w:spacing w:line="276" w:lineRule="auto"/>
      </w:pPr>
      <w:r>
        <w:rPr>
          <w:b/>
          <w:sz w:val="24"/>
          <w:szCs w:val="24"/>
        </w:rPr>
        <w:lastRenderedPageBreak/>
        <w:t xml:space="preserve">Appendix 2. </w:t>
      </w:r>
      <w:r>
        <w:rPr>
          <w:noProof/>
        </w:rPr>
        <w:drawing>
          <wp:anchor distT="0" distB="0" distL="114300" distR="114300" simplePos="0" relativeHeight="251660288" behindDoc="0" locked="0" layoutInCell="1" hidden="0" allowOverlap="1" wp14:anchorId="4295CE63" wp14:editId="081B8A4E">
            <wp:simplePos x="0" y="0"/>
            <wp:positionH relativeFrom="column">
              <wp:posOffset>5688330</wp:posOffset>
            </wp:positionH>
            <wp:positionV relativeFrom="paragraph">
              <wp:posOffset>-447142</wp:posOffset>
            </wp:positionV>
            <wp:extent cx="586105" cy="628650"/>
            <wp:effectExtent l="0" t="0" r="0" b="0"/>
            <wp:wrapNone/>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86105" cy="628650"/>
                    </a:xfrm>
                    <a:prstGeom prst="rect">
                      <a:avLst/>
                    </a:prstGeom>
                    <a:ln/>
                  </pic:spPr>
                </pic:pic>
              </a:graphicData>
            </a:graphic>
          </wp:anchor>
        </w:drawing>
      </w:r>
    </w:p>
    <w:p w14:paraId="0DF06759" w14:textId="77777777" w:rsidR="002B5A46" w:rsidRDefault="00985500">
      <w:pPr>
        <w:rPr>
          <w:b/>
          <w:sz w:val="24"/>
          <w:szCs w:val="24"/>
        </w:rPr>
      </w:pPr>
      <w:r>
        <w:rPr>
          <w:b/>
          <w:sz w:val="24"/>
          <w:szCs w:val="24"/>
        </w:rPr>
        <w:t>Emergency telephone record for collection of child from nursery</w:t>
      </w:r>
    </w:p>
    <w:p w14:paraId="5AB9891D" w14:textId="77777777" w:rsidR="002B5A46" w:rsidRDefault="00985500">
      <w:pPr>
        <w:rPr>
          <w:i/>
          <w:sz w:val="24"/>
          <w:szCs w:val="24"/>
        </w:rPr>
      </w:pPr>
      <w:r>
        <w:rPr>
          <w:i/>
          <w:sz w:val="24"/>
          <w:szCs w:val="24"/>
        </w:rPr>
        <w:t>This form is used to record any emergency telephone conversations related to child collection</w:t>
      </w:r>
    </w:p>
    <w:p w14:paraId="1ACDF7D4" w14:textId="77777777" w:rsidR="002B5A46" w:rsidRDefault="002B5A46"/>
    <w:p w14:paraId="6AA92EC5" w14:textId="77777777" w:rsidR="002B5A46" w:rsidRDefault="00985500">
      <w:r>
        <w:t xml:space="preserve">Date:  __/___/___    Name of Parent/carer calling: ________________________  </w:t>
      </w:r>
    </w:p>
    <w:p w14:paraId="77742297" w14:textId="77777777" w:rsidR="002B5A46" w:rsidRDefault="002B5A46"/>
    <w:p w14:paraId="3D5FF1B1" w14:textId="77777777" w:rsidR="002B5A46" w:rsidRDefault="00985500">
      <w:r>
        <w:t>Name of nursery child to be collected:__________________________________</w:t>
      </w:r>
    </w:p>
    <w:p w14:paraId="24C7F070" w14:textId="77777777" w:rsidR="002B5A46" w:rsidRDefault="002B5A46"/>
    <w:p w14:paraId="255FCA10" w14:textId="77777777" w:rsidR="002B5A46" w:rsidRDefault="00985500">
      <w:r>
        <w:t>Name of person to collect:___________________________________________</w:t>
      </w:r>
    </w:p>
    <w:p w14:paraId="66D78554" w14:textId="77777777" w:rsidR="002B5A46" w:rsidRDefault="002B5A46"/>
    <w:p w14:paraId="7522C639" w14:textId="77777777" w:rsidR="002B5A46" w:rsidRDefault="00985500">
      <w:r>
        <w:t>Address of person to collect:_________________________________________</w:t>
      </w:r>
    </w:p>
    <w:p w14:paraId="521B6953" w14:textId="77777777" w:rsidR="002B5A46" w:rsidRDefault="002B5A46"/>
    <w:p w14:paraId="00A46F4C" w14:textId="77777777" w:rsidR="002B5A46" w:rsidRDefault="00985500">
      <w:r>
        <w:t>Contact telephone number of person to collect:___________________________</w:t>
      </w:r>
    </w:p>
    <w:p w14:paraId="3F4E576E" w14:textId="77777777" w:rsidR="002B5A46" w:rsidRDefault="002B5A46"/>
    <w:p w14:paraId="3B7CDFDE" w14:textId="77777777" w:rsidR="002B5A46" w:rsidRDefault="00985500">
      <w:pPr>
        <w:pBdr>
          <w:top w:val="single" w:sz="4" w:space="1" w:color="000000"/>
          <w:left w:val="single" w:sz="4" w:space="4" w:color="000000"/>
          <w:bottom w:val="single" w:sz="4" w:space="1" w:color="000000"/>
          <w:right w:val="single" w:sz="4" w:space="4" w:color="000000"/>
        </w:pBdr>
        <w:rPr>
          <w:i/>
        </w:rPr>
      </w:pPr>
      <w:r>
        <w:rPr>
          <w:i/>
        </w:rPr>
        <w:t>Please inform parent/carer that the person collecting will need to show proof of identity and state the emergency password.</w:t>
      </w:r>
    </w:p>
    <w:p w14:paraId="40A522D6" w14:textId="77777777" w:rsidR="002B5A46" w:rsidRDefault="002B5A46"/>
    <w:p w14:paraId="1A3647C2" w14:textId="77777777" w:rsidR="002B5A46" w:rsidRDefault="00985500">
      <w:r>
        <w:t xml:space="preserve">Signed: __________________________________________________________ </w:t>
      </w:r>
    </w:p>
    <w:p w14:paraId="2F6B930D" w14:textId="77777777" w:rsidR="002B5A46" w:rsidRDefault="002B5A46"/>
    <w:p w14:paraId="4CF52EB1" w14:textId="77777777" w:rsidR="002B5A46" w:rsidRDefault="002B5A46"/>
    <w:p w14:paraId="750D1563" w14:textId="77777777" w:rsidR="002B5A46" w:rsidRDefault="002B5A46"/>
    <w:p w14:paraId="11FA760C" w14:textId="77777777" w:rsidR="002B5A46" w:rsidRDefault="002B5A46"/>
    <w:p w14:paraId="508F603B" w14:textId="77777777" w:rsidR="002B5A46" w:rsidRDefault="002B5A46"/>
    <w:p w14:paraId="276BA847" w14:textId="77777777" w:rsidR="002B5A46" w:rsidRDefault="002B5A46"/>
    <w:p w14:paraId="68237465" w14:textId="77777777" w:rsidR="002B5A46" w:rsidRDefault="002B5A46"/>
    <w:p w14:paraId="33354745" w14:textId="77777777" w:rsidR="002B5A46" w:rsidRDefault="002B5A46"/>
    <w:p w14:paraId="1DFBF038" w14:textId="77777777" w:rsidR="002B5A46" w:rsidRDefault="002B5A46"/>
    <w:p w14:paraId="653B5920" w14:textId="77777777" w:rsidR="002B5A46" w:rsidRDefault="002B5A46"/>
    <w:p w14:paraId="30D71716" w14:textId="77777777" w:rsidR="002B5A46" w:rsidRDefault="002B5A46"/>
    <w:p w14:paraId="469D8780" w14:textId="77777777" w:rsidR="002B5A46" w:rsidRDefault="002B5A46"/>
    <w:p w14:paraId="2464118B" w14:textId="77777777" w:rsidR="002B5A46" w:rsidRDefault="002B5A46"/>
    <w:p w14:paraId="2E01C562" w14:textId="77777777" w:rsidR="002B5A46" w:rsidRDefault="002B5A46"/>
    <w:p w14:paraId="14FE09CF" w14:textId="77777777" w:rsidR="002B5A46" w:rsidRDefault="002B5A46"/>
    <w:p w14:paraId="70CB0F6E" w14:textId="77777777" w:rsidR="002B5A46" w:rsidRDefault="002B5A46"/>
    <w:p w14:paraId="391BE8DF" w14:textId="77777777" w:rsidR="002B5A46" w:rsidRDefault="002B5A46"/>
    <w:p w14:paraId="7EC17ADD" w14:textId="77777777" w:rsidR="002B5A46" w:rsidRDefault="002B5A46"/>
    <w:p w14:paraId="5F9377E7" w14:textId="77777777" w:rsidR="002B5A46" w:rsidRDefault="00985500">
      <w:pPr>
        <w:rPr>
          <w:b/>
          <w:sz w:val="24"/>
          <w:szCs w:val="24"/>
        </w:rPr>
      </w:pPr>
      <w:r>
        <w:rPr>
          <w:noProof/>
        </w:rPr>
        <w:drawing>
          <wp:anchor distT="0" distB="0" distL="114300" distR="114300" simplePos="0" relativeHeight="251661312" behindDoc="0" locked="0" layoutInCell="1" hidden="0" allowOverlap="1" wp14:anchorId="239579C0" wp14:editId="386C830E">
            <wp:simplePos x="0" y="0"/>
            <wp:positionH relativeFrom="column">
              <wp:posOffset>5601660</wp:posOffset>
            </wp:positionH>
            <wp:positionV relativeFrom="paragraph">
              <wp:posOffset>85725</wp:posOffset>
            </wp:positionV>
            <wp:extent cx="586105" cy="628650"/>
            <wp:effectExtent l="0" t="0" r="0" b="0"/>
            <wp:wrapNone/>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86105" cy="628650"/>
                    </a:xfrm>
                    <a:prstGeom prst="rect">
                      <a:avLst/>
                    </a:prstGeom>
                    <a:ln/>
                  </pic:spPr>
                </pic:pic>
              </a:graphicData>
            </a:graphic>
          </wp:anchor>
        </w:drawing>
      </w:r>
    </w:p>
    <w:p w14:paraId="376BD06E" w14:textId="77777777" w:rsidR="002B5A46" w:rsidRDefault="00985500">
      <w:pPr>
        <w:rPr>
          <w:b/>
          <w:sz w:val="24"/>
          <w:szCs w:val="24"/>
        </w:rPr>
      </w:pPr>
      <w:r>
        <w:rPr>
          <w:b/>
          <w:sz w:val="24"/>
          <w:szCs w:val="24"/>
        </w:rPr>
        <w:lastRenderedPageBreak/>
        <w:t>Appendix 3</w:t>
      </w:r>
    </w:p>
    <w:p w14:paraId="3E27DAF0" w14:textId="77777777" w:rsidR="002B5A46" w:rsidRDefault="002B5A46">
      <w:pPr>
        <w:rPr>
          <w:sz w:val="24"/>
          <w:szCs w:val="24"/>
        </w:rPr>
      </w:pPr>
    </w:p>
    <w:p w14:paraId="1A06EDE6" w14:textId="77777777" w:rsidR="002B5A46" w:rsidRDefault="00985500">
      <w:pPr>
        <w:jc w:val="center"/>
        <w:rPr>
          <w:rFonts w:ascii="Arial Black" w:eastAsia="Arial Black" w:hAnsi="Arial Black" w:cs="Arial Black"/>
          <w:sz w:val="24"/>
          <w:szCs w:val="24"/>
        </w:rPr>
      </w:pPr>
      <w:r>
        <w:rPr>
          <w:rFonts w:ascii="Arial Black" w:eastAsia="Arial Black" w:hAnsi="Arial Black" w:cs="Arial Black"/>
          <w:sz w:val="24"/>
          <w:szCs w:val="24"/>
        </w:rPr>
        <w:t>Portsdown Primary School and Early Years</w:t>
      </w:r>
    </w:p>
    <w:p w14:paraId="16E159B0" w14:textId="77777777" w:rsidR="002B5A46" w:rsidRDefault="00985500">
      <w:pPr>
        <w:jc w:val="center"/>
        <w:rPr>
          <w:sz w:val="24"/>
          <w:szCs w:val="24"/>
        </w:rPr>
      </w:pPr>
      <w:r>
        <w:rPr>
          <w:sz w:val="24"/>
          <w:szCs w:val="24"/>
        </w:rPr>
        <w:t>Incidental Emergency Collection of Child Information</w:t>
      </w:r>
    </w:p>
    <w:p w14:paraId="5E3A7334" w14:textId="77777777" w:rsidR="002B5A46" w:rsidRDefault="002B5A46"/>
    <w:p w14:paraId="03626990" w14:textId="77777777" w:rsidR="002B5A46" w:rsidRDefault="00985500">
      <w:pPr>
        <w:rPr>
          <w:sz w:val="22"/>
          <w:szCs w:val="22"/>
        </w:rPr>
      </w:pPr>
      <w:r>
        <w:rPr>
          <w:sz w:val="22"/>
          <w:szCs w:val="22"/>
        </w:rPr>
        <w:t>Child’s name______________________ Parent name__________________</w:t>
      </w:r>
    </w:p>
    <w:p w14:paraId="71785A5A" w14:textId="77777777" w:rsidR="002B5A46" w:rsidRDefault="002B5A46">
      <w:pPr>
        <w:rPr>
          <w:sz w:val="22"/>
          <w:szCs w:val="22"/>
        </w:rPr>
      </w:pPr>
    </w:p>
    <w:p w14:paraId="312F32DF" w14:textId="77777777" w:rsidR="002B5A46" w:rsidRDefault="00985500">
      <w:pPr>
        <w:numPr>
          <w:ilvl w:val="0"/>
          <w:numId w:val="2"/>
        </w:numPr>
        <w:spacing w:after="0"/>
        <w:rPr>
          <w:sz w:val="22"/>
          <w:szCs w:val="22"/>
        </w:rPr>
      </w:pPr>
      <w:r>
        <w:rPr>
          <w:sz w:val="22"/>
          <w:szCs w:val="22"/>
        </w:rPr>
        <w:t>I will not be available to collect my child on _________________(date)</w:t>
      </w:r>
    </w:p>
    <w:p w14:paraId="7ABF585E" w14:textId="77777777" w:rsidR="002B5A46" w:rsidRDefault="002B5A46">
      <w:pPr>
        <w:rPr>
          <w:b/>
          <w:sz w:val="22"/>
          <w:szCs w:val="22"/>
        </w:rPr>
      </w:pPr>
    </w:p>
    <w:p w14:paraId="19AE19AB" w14:textId="77777777" w:rsidR="002B5A46" w:rsidRDefault="00985500">
      <w:pPr>
        <w:rPr>
          <w:b/>
          <w:u w:val="single"/>
        </w:rPr>
      </w:pPr>
      <w:r>
        <w:rPr>
          <w:b/>
          <w:u w:val="single"/>
        </w:rPr>
        <w:t>IN AN EMERGENCY</w:t>
      </w:r>
    </w:p>
    <w:p w14:paraId="471B70FD" w14:textId="77777777" w:rsidR="002B5A46" w:rsidRDefault="002B5A46">
      <w:pPr>
        <w:rPr>
          <w:b/>
        </w:rPr>
      </w:pPr>
    </w:p>
    <w:p w14:paraId="02CA78C6" w14:textId="77777777" w:rsidR="002B5A46" w:rsidRDefault="00985500">
      <w:pPr>
        <w:numPr>
          <w:ilvl w:val="0"/>
          <w:numId w:val="5"/>
        </w:numPr>
        <w:spacing w:after="0"/>
        <w:rPr>
          <w:sz w:val="22"/>
          <w:szCs w:val="22"/>
        </w:rPr>
      </w:pPr>
      <w:r>
        <w:rPr>
          <w:sz w:val="22"/>
          <w:szCs w:val="22"/>
        </w:rPr>
        <w:t>Please contact me on _______________________(telephone number)</w:t>
      </w:r>
    </w:p>
    <w:p w14:paraId="2C87F5C2" w14:textId="77777777" w:rsidR="002B5A46" w:rsidRDefault="002B5A46"/>
    <w:p w14:paraId="76EBE54C" w14:textId="77777777" w:rsidR="002B5A46" w:rsidRDefault="00985500">
      <w:pPr>
        <w:pBdr>
          <w:top w:val="single" w:sz="4" w:space="1" w:color="000000"/>
          <w:left w:val="single" w:sz="4" w:space="4" w:color="000000"/>
          <w:bottom w:val="single" w:sz="4" w:space="25" w:color="000000"/>
          <w:right w:val="single" w:sz="4" w:space="4" w:color="000000"/>
        </w:pBdr>
        <w:rPr>
          <w:i/>
        </w:rPr>
      </w:pPr>
      <w:r>
        <w:rPr>
          <w:i/>
        </w:rPr>
        <w:t>The person permitted to contact/collect my child on this occasion is:</w:t>
      </w:r>
    </w:p>
    <w:p w14:paraId="52C892F0" w14:textId="77777777" w:rsidR="002B5A46" w:rsidRDefault="002B5A46">
      <w:pPr>
        <w:pBdr>
          <w:top w:val="single" w:sz="4" w:space="1" w:color="000000"/>
          <w:left w:val="single" w:sz="4" w:space="4" w:color="000000"/>
          <w:bottom w:val="single" w:sz="4" w:space="25" w:color="000000"/>
          <w:right w:val="single" w:sz="4" w:space="4" w:color="000000"/>
        </w:pBdr>
      </w:pPr>
    </w:p>
    <w:p w14:paraId="73B9E49D" w14:textId="77777777" w:rsidR="002B5A46" w:rsidRDefault="00985500">
      <w:pPr>
        <w:pBdr>
          <w:top w:val="single" w:sz="4" w:space="1" w:color="000000"/>
          <w:left w:val="single" w:sz="4" w:space="4" w:color="000000"/>
          <w:bottom w:val="single" w:sz="4" w:space="25" w:color="000000"/>
          <w:right w:val="single" w:sz="4" w:space="4" w:color="000000"/>
        </w:pBdr>
      </w:pPr>
      <w:r>
        <w:t xml:space="preserve"> _______________________________________ (full name)</w:t>
      </w:r>
    </w:p>
    <w:p w14:paraId="3D845CA9" w14:textId="77777777" w:rsidR="002B5A46" w:rsidRDefault="00985500">
      <w:pPr>
        <w:pBdr>
          <w:top w:val="single" w:sz="4" w:space="1" w:color="000000"/>
          <w:left w:val="single" w:sz="4" w:space="4" w:color="000000"/>
          <w:bottom w:val="single" w:sz="4" w:space="25" w:color="000000"/>
          <w:right w:val="single" w:sz="4" w:space="4" w:color="000000"/>
        </w:pBdr>
      </w:pPr>
      <w:r>
        <w:t xml:space="preserve"> </w:t>
      </w:r>
    </w:p>
    <w:p w14:paraId="19E3A287" w14:textId="77777777" w:rsidR="002B5A46" w:rsidRDefault="00985500">
      <w:pPr>
        <w:pBdr>
          <w:top w:val="single" w:sz="4" w:space="1" w:color="000000"/>
          <w:left w:val="single" w:sz="4" w:space="4" w:color="000000"/>
          <w:bottom w:val="single" w:sz="4" w:space="25" w:color="000000"/>
          <w:right w:val="single" w:sz="4" w:space="4" w:color="000000"/>
        </w:pBdr>
      </w:pPr>
      <w:r>
        <w:t xml:space="preserve"> ______________________________________ (Telephone number)</w:t>
      </w:r>
    </w:p>
    <w:p w14:paraId="4CDED46F" w14:textId="77777777" w:rsidR="002B5A46" w:rsidRDefault="002B5A46">
      <w:pPr>
        <w:pBdr>
          <w:top w:val="single" w:sz="4" w:space="1" w:color="000000"/>
          <w:left w:val="single" w:sz="4" w:space="4" w:color="000000"/>
          <w:bottom w:val="single" w:sz="4" w:space="25" w:color="000000"/>
          <w:right w:val="single" w:sz="4" w:space="4" w:color="000000"/>
        </w:pBdr>
      </w:pPr>
    </w:p>
    <w:p w14:paraId="1B88736E" w14:textId="77777777" w:rsidR="002B5A46" w:rsidRDefault="00985500">
      <w:pPr>
        <w:pBdr>
          <w:top w:val="single" w:sz="4" w:space="1" w:color="000000"/>
          <w:left w:val="single" w:sz="4" w:space="4" w:color="000000"/>
          <w:bottom w:val="single" w:sz="4" w:space="25" w:color="000000"/>
          <w:right w:val="single" w:sz="4" w:space="4" w:color="000000"/>
        </w:pBdr>
      </w:pPr>
      <w:r>
        <w:t xml:space="preserve"> _______________________________________ (address)</w:t>
      </w:r>
    </w:p>
    <w:p w14:paraId="5CC0F2EA" w14:textId="77777777" w:rsidR="002B5A46" w:rsidRDefault="002B5A46">
      <w:pPr>
        <w:rPr>
          <w:b/>
          <w:sz w:val="22"/>
          <w:szCs w:val="22"/>
        </w:rPr>
      </w:pPr>
    </w:p>
    <w:p w14:paraId="7133DE6F" w14:textId="77777777" w:rsidR="002B5A46" w:rsidRDefault="00985500">
      <w:pPr>
        <w:numPr>
          <w:ilvl w:val="0"/>
          <w:numId w:val="4"/>
        </w:numPr>
        <w:spacing w:after="0"/>
        <w:rPr>
          <w:sz w:val="22"/>
          <w:szCs w:val="22"/>
        </w:rPr>
      </w:pPr>
      <w:r>
        <w:rPr>
          <w:sz w:val="22"/>
          <w:szCs w:val="22"/>
        </w:rPr>
        <w:t xml:space="preserve">I agree the person name above has my full permission and is authorised by me to contact me and/or collect my child </w:t>
      </w:r>
    </w:p>
    <w:p w14:paraId="6DE949F3" w14:textId="77777777" w:rsidR="002B5A46" w:rsidRDefault="00985500">
      <w:pPr>
        <w:ind w:left="360"/>
        <w:rPr>
          <w:sz w:val="22"/>
          <w:szCs w:val="22"/>
        </w:rPr>
      </w:pPr>
      <w:r>
        <w:rPr>
          <w:sz w:val="22"/>
          <w:szCs w:val="22"/>
        </w:rPr>
        <w:t xml:space="preserve"> </w:t>
      </w:r>
    </w:p>
    <w:p w14:paraId="29C6D269" w14:textId="77777777" w:rsidR="002B5A46" w:rsidRDefault="00985500">
      <w:pPr>
        <w:ind w:left="360"/>
        <w:rPr>
          <w:sz w:val="22"/>
          <w:szCs w:val="22"/>
        </w:rPr>
      </w:pPr>
      <w:r>
        <w:rPr>
          <w:sz w:val="22"/>
          <w:szCs w:val="22"/>
        </w:rPr>
        <w:t xml:space="preserve">       on _____/____/____.</w:t>
      </w:r>
    </w:p>
    <w:p w14:paraId="4B82C59C" w14:textId="77777777" w:rsidR="002B5A46" w:rsidRDefault="002B5A46">
      <w:pPr>
        <w:spacing w:after="0"/>
        <w:rPr>
          <w:sz w:val="22"/>
          <w:szCs w:val="22"/>
        </w:rPr>
      </w:pPr>
    </w:p>
    <w:p w14:paraId="72E3C5BD" w14:textId="77777777" w:rsidR="002B5A46" w:rsidRDefault="00985500">
      <w:pPr>
        <w:numPr>
          <w:ilvl w:val="0"/>
          <w:numId w:val="4"/>
        </w:numPr>
        <w:spacing w:after="0"/>
        <w:rPr>
          <w:sz w:val="22"/>
          <w:szCs w:val="22"/>
        </w:rPr>
      </w:pPr>
      <w:r>
        <w:rPr>
          <w:sz w:val="22"/>
          <w:szCs w:val="22"/>
        </w:rPr>
        <w:t xml:space="preserve">This person will bring - identification including proof of name and address </w:t>
      </w:r>
    </w:p>
    <w:p w14:paraId="2725DC39" w14:textId="77777777" w:rsidR="002B5A46" w:rsidRDefault="002B5A46">
      <w:pPr>
        <w:spacing w:after="0"/>
        <w:ind w:left="360"/>
        <w:rPr>
          <w:sz w:val="22"/>
          <w:szCs w:val="22"/>
        </w:rPr>
      </w:pPr>
    </w:p>
    <w:p w14:paraId="727E3438" w14:textId="77777777" w:rsidR="002B5A46" w:rsidRDefault="00985500">
      <w:pPr>
        <w:numPr>
          <w:ilvl w:val="0"/>
          <w:numId w:val="4"/>
        </w:numPr>
        <w:spacing w:after="0"/>
        <w:rPr>
          <w:sz w:val="22"/>
          <w:szCs w:val="22"/>
        </w:rPr>
      </w:pPr>
      <w:r>
        <w:rPr>
          <w:sz w:val="22"/>
          <w:szCs w:val="22"/>
        </w:rPr>
        <w:t>They will be able to say to Nursery Staff the emergency password I have stated on my child’s Nursery application form.</w:t>
      </w:r>
    </w:p>
    <w:p w14:paraId="6EA64D6A" w14:textId="77777777" w:rsidR="002B5A46" w:rsidRDefault="002B5A46">
      <w:pPr>
        <w:rPr>
          <w:b/>
          <w:sz w:val="22"/>
          <w:szCs w:val="22"/>
        </w:rPr>
      </w:pPr>
    </w:p>
    <w:p w14:paraId="7CF4CC1F" w14:textId="77777777" w:rsidR="002B5A46" w:rsidRDefault="002B5A46">
      <w:pPr>
        <w:rPr>
          <w:b/>
          <w:sz w:val="22"/>
          <w:szCs w:val="22"/>
        </w:rPr>
      </w:pPr>
    </w:p>
    <w:p w14:paraId="5647C1C3" w14:textId="77777777" w:rsidR="002B5A46" w:rsidRDefault="00985500">
      <w:pPr>
        <w:rPr>
          <w:sz w:val="22"/>
          <w:szCs w:val="22"/>
        </w:rPr>
      </w:pPr>
      <w:r>
        <w:rPr>
          <w:sz w:val="22"/>
          <w:szCs w:val="22"/>
        </w:rPr>
        <w:t>Signed ________________________________ date_______________</w:t>
      </w:r>
    </w:p>
    <w:p w14:paraId="19E14376" w14:textId="77777777" w:rsidR="002B5A46" w:rsidRDefault="002B5A46">
      <w:pPr>
        <w:rPr>
          <w:sz w:val="22"/>
          <w:szCs w:val="22"/>
        </w:rPr>
      </w:pPr>
    </w:p>
    <w:p w14:paraId="71E5D5BD" w14:textId="77777777" w:rsidR="002B5A46" w:rsidRDefault="00985500">
      <w:pPr>
        <w:rPr>
          <w:sz w:val="22"/>
          <w:szCs w:val="22"/>
        </w:rPr>
      </w:pPr>
      <w:r>
        <w:rPr>
          <w:sz w:val="22"/>
          <w:szCs w:val="22"/>
        </w:rPr>
        <w:t>Received by ___________________________________staff name</w:t>
      </w:r>
    </w:p>
    <w:p w14:paraId="1945A5A1" w14:textId="77777777" w:rsidR="002B5A46" w:rsidRDefault="002B5A46">
      <w:pPr>
        <w:rPr>
          <w:sz w:val="22"/>
          <w:szCs w:val="22"/>
        </w:rPr>
      </w:pPr>
    </w:p>
    <w:p w14:paraId="1FEFCF9B" w14:textId="77777777" w:rsidR="002B5A46" w:rsidRDefault="00985500">
      <w:pPr>
        <w:rPr>
          <w:sz w:val="22"/>
          <w:szCs w:val="22"/>
        </w:rPr>
      </w:pPr>
      <w:r>
        <w:rPr>
          <w:sz w:val="22"/>
          <w:szCs w:val="22"/>
        </w:rPr>
        <w:t>Staff signature___________________________ date______________</w:t>
      </w:r>
    </w:p>
    <w:sectPr w:rsidR="002B5A46">
      <w:headerReference w:type="even" r:id="rId10"/>
      <w:headerReference w:type="default" r:id="rId11"/>
      <w:footerReference w:type="default" r:id="rId12"/>
      <w:headerReference w:type="first" r:id="rId13"/>
      <w:footerReference w:type="first" r:id="rId14"/>
      <w:pgSz w:w="11900" w:h="16840"/>
      <w:pgMar w:top="992" w:right="1077" w:bottom="1701" w:left="1077" w:header="567" w:footer="22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59391" w14:textId="77777777" w:rsidR="00F22F97" w:rsidRDefault="00F22F97">
      <w:pPr>
        <w:spacing w:after="0"/>
      </w:pPr>
      <w:r>
        <w:separator/>
      </w:r>
    </w:p>
  </w:endnote>
  <w:endnote w:type="continuationSeparator" w:id="0">
    <w:p w14:paraId="282AE6B0" w14:textId="77777777" w:rsidR="00F22F97" w:rsidRDefault="00F22F9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A6E19" w14:textId="77777777" w:rsidR="002B5A46" w:rsidRDefault="002B5A46">
    <w:pPr>
      <w:widowControl w:val="0"/>
      <w:pBdr>
        <w:top w:val="nil"/>
        <w:left w:val="nil"/>
        <w:bottom w:val="nil"/>
        <w:right w:val="nil"/>
        <w:between w:val="nil"/>
      </w:pBdr>
      <w:spacing w:after="0" w:line="276" w:lineRule="auto"/>
    </w:pPr>
  </w:p>
  <w:tbl>
    <w:tblPr>
      <w:tblStyle w:val="a3"/>
      <w:tblW w:w="9781" w:type="dxa"/>
      <w:tblBorders>
        <w:top w:val="single" w:sz="8" w:space="0" w:color="FF1F64"/>
      </w:tblBorders>
      <w:tblLayout w:type="fixed"/>
      <w:tblLook w:val="0400" w:firstRow="0" w:lastRow="0" w:firstColumn="0" w:lastColumn="0" w:noHBand="0" w:noVBand="1"/>
    </w:tblPr>
    <w:tblGrid>
      <w:gridCol w:w="6379"/>
      <w:gridCol w:w="3402"/>
    </w:tblGrid>
    <w:tr w:rsidR="002B5A46" w14:paraId="36139892" w14:textId="77777777">
      <w:tc>
        <w:tcPr>
          <w:tcW w:w="6379" w:type="dxa"/>
          <w:shd w:val="clear" w:color="auto" w:fill="auto"/>
        </w:tcPr>
        <w:p w14:paraId="4D7E9AFC" w14:textId="77777777" w:rsidR="002B5A46" w:rsidRDefault="002B5A46">
          <w:pPr>
            <w:shd w:val="clear" w:color="auto" w:fill="FFFFFF"/>
            <w:rPr>
              <w:color w:val="808080"/>
              <w:sz w:val="16"/>
              <w:szCs w:val="16"/>
            </w:rPr>
          </w:pPr>
        </w:p>
      </w:tc>
      <w:tc>
        <w:tcPr>
          <w:tcW w:w="3402" w:type="dxa"/>
        </w:tcPr>
        <w:p w14:paraId="0D0C9097" w14:textId="77777777" w:rsidR="002B5A46" w:rsidRDefault="002B5A46">
          <w:pPr>
            <w:shd w:val="clear" w:color="auto" w:fill="FFFFFF"/>
            <w:rPr>
              <w:color w:val="BFBFBF"/>
              <w:sz w:val="17"/>
              <w:szCs w:val="17"/>
            </w:rPr>
          </w:pPr>
        </w:p>
      </w:tc>
    </w:tr>
  </w:tbl>
  <w:p w14:paraId="28D0D6DB" w14:textId="77777777" w:rsidR="002B5A46" w:rsidRDefault="00985500">
    <w:pPr>
      <w:pBdr>
        <w:top w:val="nil"/>
        <w:left w:val="nil"/>
        <w:bottom w:val="nil"/>
        <w:right w:val="nil"/>
        <w:between w:val="nil"/>
      </w:pBdr>
      <w:shd w:val="clear" w:color="auto" w:fill="FFFFFF"/>
      <w:rPr>
        <w:color w:val="808080"/>
        <w:sz w:val="16"/>
        <w:szCs w:val="16"/>
      </w:rPr>
    </w:pPr>
    <w:r>
      <w:rPr>
        <w:color w:val="000000"/>
        <w:sz w:val="16"/>
        <w:szCs w:val="16"/>
      </w:rPr>
      <w:t>Page</w:t>
    </w:r>
    <w:r>
      <w:rPr>
        <w:b/>
        <w:color w:val="808080"/>
        <w:sz w:val="16"/>
        <w:szCs w:val="16"/>
      </w:rPr>
      <w:t xml:space="preserve"> </w:t>
    </w:r>
    <w:r>
      <w:rPr>
        <w:b/>
        <w:color w:val="FF1F64"/>
        <w:sz w:val="16"/>
        <w:szCs w:val="16"/>
      </w:rPr>
      <w:t>|</w:t>
    </w:r>
    <w:r>
      <w:rPr>
        <w:color w:val="808080"/>
        <w:sz w:val="16"/>
        <w:szCs w:val="16"/>
      </w:rPr>
      <w:t xml:space="preserve"> </w:t>
    </w:r>
    <w:r>
      <w:rPr>
        <w:color w:val="000000"/>
        <w:sz w:val="16"/>
        <w:szCs w:val="16"/>
      </w:rPr>
      <w:fldChar w:fldCharType="begin"/>
    </w:r>
    <w:r>
      <w:rPr>
        <w:color w:val="000000"/>
        <w:sz w:val="16"/>
        <w:szCs w:val="16"/>
      </w:rPr>
      <w:instrText>PAGE</w:instrText>
    </w:r>
    <w:r>
      <w:rPr>
        <w:color w:val="000000"/>
        <w:sz w:val="16"/>
        <w:szCs w:val="16"/>
      </w:rPr>
      <w:fldChar w:fldCharType="separate"/>
    </w:r>
    <w:r w:rsidR="00812231">
      <w:rPr>
        <w:noProof/>
        <w:color w:val="000000"/>
        <w:sz w:val="16"/>
        <w:szCs w:val="16"/>
      </w:rPr>
      <w:t>2</w:t>
    </w:r>
    <w:r>
      <w:rPr>
        <w:color w:val="00000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8B62F" w14:textId="77777777" w:rsidR="002B5A46" w:rsidRDefault="002B5A46">
    <w:pPr>
      <w:widowControl w:val="0"/>
      <w:pBdr>
        <w:top w:val="nil"/>
        <w:left w:val="nil"/>
        <w:bottom w:val="nil"/>
        <w:right w:val="nil"/>
        <w:between w:val="nil"/>
      </w:pBdr>
      <w:spacing w:after="0" w:line="276" w:lineRule="auto"/>
      <w:rPr>
        <w:color w:val="808080"/>
        <w:sz w:val="16"/>
        <w:szCs w:val="16"/>
      </w:rPr>
    </w:pPr>
  </w:p>
  <w:tbl>
    <w:tblPr>
      <w:tblStyle w:val="a4"/>
      <w:tblW w:w="9781" w:type="dxa"/>
      <w:tblBorders>
        <w:top w:val="single" w:sz="8" w:space="0" w:color="FF1F64"/>
      </w:tblBorders>
      <w:tblLayout w:type="fixed"/>
      <w:tblLook w:val="0400" w:firstRow="0" w:lastRow="0" w:firstColumn="0" w:lastColumn="0" w:noHBand="0" w:noVBand="1"/>
    </w:tblPr>
    <w:tblGrid>
      <w:gridCol w:w="6379"/>
      <w:gridCol w:w="3402"/>
    </w:tblGrid>
    <w:tr w:rsidR="002B5A46" w14:paraId="4648E672" w14:textId="77777777">
      <w:tc>
        <w:tcPr>
          <w:tcW w:w="6379" w:type="dxa"/>
          <w:shd w:val="clear" w:color="auto" w:fill="auto"/>
        </w:tcPr>
        <w:p w14:paraId="1B7226A8" w14:textId="77777777" w:rsidR="002B5A46" w:rsidRDefault="002B5A46">
          <w:pPr>
            <w:shd w:val="clear" w:color="auto" w:fill="FFFFFF"/>
            <w:rPr>
              <w:color w:val="808080"/>
              <w:sz w:val="16"/>
              <w:szCs w:val="16"/>
            </w:rPr>
          </w:pPr>
        </w:p>
      </w:tc>
      <w:tc>
        <w:tcPr>
          <w:tcW w:w="3402" w:type="dxa"/>
        </w:tcPr>
        <w:p w14:paraId="0541BEFF" w14:textId="77777777" w:rsidR="002B5A46" w:rsidRDefault="002B5A46">
          <w:pPr>
            <w:shd w:val="clear" w:color="auto" w:fill="FFFFFF"/>
            <w:rPr>
              <w:color w:val="BFBFBF"/>
              <w:sz w:val="17"/>
              <w:szCs w:val="17"/>
            </w:rPr>
          </w:pPr>
        </w:p>
      </w:tc>
    </w:tr>
  </w:tbl>
  <w:p w14:paraId="75BD8AE3" w14:textId="77777777" w:rsidR="002B5A46" w:rsidRDefault="00985500">
    <w:pPr>
      <w:pBdr>
        <w:top w:val="nil"/>
        <w:left w:val="nil"/>
        <w:bottom w:val="nil"/>
        <w:right w:val="nil"/>
        <w:between w:val="nil"/>
      </w:pBdr>
      <w:shd w:val="clear" w:color="auto" w:fill="FFFFFF"/>
      <w:rPr>
        <w:color w:val="808080"/>
        <w:sz w:val="16"/>
        <w:szCs w:val="16"/>
      </w:rPr>
    </w:pPr>
    <w:r>
      <w:rPr>
        <w:color w:val="000000"/>
        <w:sz w:val="16"/>
        <w:szCs w:val="16"/>
      </w:rPr>
      <w:t>Page</w:t>
    </w:r>
    <w:r>
      <w:rPr>
        <w:b/>
        <w:color w:val="808080"/>
        <w:sz w:val="16"/>
        <w:szCs w:val="16"/>
      </w:rPr>
      <w:t xml:space="preserve"> </w:t>
    </w:r>
    <w:r>
      <w:rPr>
        <w:b/>
        <w:color w:val="FF1F64"/>
        <w:sz w:val="16"/>
        <w:szCs w:val="16"/>
      </w:rPr>
      <w:t>|</w:t>
    </w:r>
    <w:r>
      <w:rPr>
        <w:color w:val="808080"/>
        <w:sz w:val="16"/>
        <w:szCs w:val="16"/>
      </w:rPr>
      <w:t xml:space="preserve"> </w:t>
    </w:r>
    <w:r>
      <w:rPr>
        <w:color w:val="000000"/>
        <w:sz w:val="16"/>
        <w:szCs w:val="16"/>
      </w:rPr>
      <w:fldChar w:fldCharType="begin"/>
    </w:r>
    <w:r>
      <w:rPr>
        <w:color w:val="000000"/>
        <w:sz w:val="16"/>
        <w:szCs w:val="16"/>
      </w:rPr>
      <w:instrText>PAGE</w:instrText>
    </w:r>
    <w:r>
      <w:rPr>
        <w:color w:val="000000"/>
        <w:sz w:val="16"/>
        <w:szCs w:val="16"/>
      </w:rPr>
      <w:fldChar w:fldCharType="separate"/>
    </w:r>
    <w:r w:rsidR="00812231">
      <w:rPr>
        <w:noProof/>
        <w:color w:val="000000"/>
        <w:sz w:val="16"/>
        <w:szCs w:val="16"/>
      </w:rPr>
      <w:t>1</w:t>
    </w:r>
    <w:r>
      <w:rPr>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7B834" w14:textId="77777777" w:rsidR="00F22F97" w:rsidRDefault="00F22F97">
      <w:pPr>
        <w:spacing w:after="0"/>
      </w:pPr>
      <w:r>
        <w:separator/>
      </w:r>
    </w:p>
  </w:footnote>
  <w:footnote w:type="continuationSeparator" w:id="0">
    <w:p w14:paraId="5FDD462D" w14:textId="77777777" w:rsidR="00F22F97" w:rsidRDefault="00F22F9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9ECEC" w14:textId="77777777" w:rsidR="002B5A46" w:rsidRDefault="00985500">
    <w:r>
      <w:rPr>
        <w:noProof/>
      </w:rPr>
      <w:drawing>
        <wp:anchor distT="0" distB="0" distL="0" distR="0" simplePos="0" relativeHeight="251657216" behindDoc="1" locked="0" layoutInCell="1" hidden="0" allowOverlap="1" wp14:anchorId="4D8F7AC6" wp14:editId="1465D4ED">
          <wp:simplePos x="0" y="0"/>
          <wp:positionH relativeFrom="margin">
            <wp:align>center</wp:align>
          </wp:positionH>
          <wp:positionV relativeFrom="margin">
            <wp:align>center</wp:align>
          </wp:positionV>
          <wp:extent cx="7558405" cy="10695940"/>
          <wp:effectExtent l="0" t="0" r="0" b="0"/>
          <wp:wrapNone/>
          <wp:docPr id="9" name="image4.png" descr="keydocs-background-banner"/>
          <wp:cNvGraphicFramePr/>
          <a:graphic xmlns:a="http://schemas.openxmlformats.org/drawingml/2006/main">
            <a:graphicData uri="http://schemas.openxmlformats.org/drawingml/2006/picture">
              <pic:pic xmlns:pic="http://schemas.openxmlformats.org/drawingml/2006/picture">
                <pic:nvPicPr>
                  <pic:cNvPr id="0" name="image4.png" descr="keydocs-background-banner"/>
                  <pic:cNvPicPr preferRelativeResize="0"/>
                </pic:nvPicPr>
                <pic:blipFill>
                  <a:blip r:embed="rId1"/>
                  <a:srcRect/>
                  <a:stretch>
                    <a:fillRect/>
                  </a:stretch>
                </pic:blipFill>
                <pic:spPr>
                  <a:xfrm>
                    <a:off x="0" y="0"/>
                    <a:ext cx="7558405" cy="10695940"/>
                  </a:xfrm>
                  <a:prstGeom prst="rect">
                    <a:avLst/>
                  </a:prstGeom>
                  <a:ln/>
                </pic:spPr>
              </pic:pic>
            </a:graphicData>
          </a:graphic>
        </wp:anchor>
      </w:drawing>
    </w:r>
    <w:r w:rsidR="00F22F97">
      <w:pict w14:anchorId="21A637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keydocs-background" style="position:absolute;margin-left:0;margin-top:0;width:595.15pt;height:842.2pt;z-index:-251658240;mso-position-horizontal:center;mso-position-horizontal-relative:margin;mso-position-vertical:center;mso-position-vertical-relative:margin">
          <v:imagedata r:id="rId2"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E6582" w14:textId="77777777" w:rsidR="002B5A46" w:rsidRDefault="002B5A46"/>
  <w:p w14:paraId="4D98F2E2" w14:textId="77777777" w:rsidR="002B5A46" w:rsidRDefault="002B5A46"/>
  <w:p w14:paraId="7FAAACF4" w14:textId="77777777" w:rsidR="002B5A46" w:rsidRDefault="002B5A4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3A96E" w14:textId="77777777" w:rsidR="002B5A46" w:rsidRDefault="002B5A46"/>
  <w:p w14:paraId="49F7963C" w14:textId="77777777" w:rsidR="002B5A46" w:rsidRDefault="002B5A4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019FC"/>
    <w:multiLevelType w:val="hybridMultilevel"/>
    <w:tmpl w:val="1B90E6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C02D98"/>
    <w:multiLevelType w:val="multilevel"/>
    <w:tmpl w:val="CA7819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E5267F1"/>
    <w:multiLevelType w:val="multilevel"/>
    <w:tmpl w:val="D12055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EB925C1"/>
    <w:multiLevelType w:val="multilevel"/>
    <w:tmpl w:val="33E4263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87" w:hanging="360"/>
      </w:pPr>
      <w:rPr>
        <w:rFonts w:ascii="Courier New" w:eastAsia="Courier New" w:hAnsi="Courier New" w:cs="Courier New"/>
      </w:rPr>
    </w:lvl>
    <w:lvl w:ilvl="2">
      <w:start w:val="1"/>
      <w:numFmt w:val="bullet"/>
      <w:lvlText w:val="▪"/>
      <w:lvlJc w:val="left"/>
      <w:pPr>
        <w:ind w:left="807" w:hanging="360"/>
      </w:pPr>
      <w:rPr>
        <w:rFonts w:ascii="Noto Sans Symbols" w:eastAsia="Noto Sans Symbols" w:hAnsi="Noto Sans Symbols" w:cs="Noto Sans Symbols"/>
      </w:rPr>
    </w:lvl>
    <w:lvl w:ilvl="3">
      <w:start w:val="1"/>
      <w:numFmt w:val="bullet"/>
      <w:lvlText w:val="●"/>
      <w:lvlJc w:val="left"/>
      <w:pPr>
        <w:ind w:left="1527" w:hanging="360"/>
      </w:pPr>
      <w:rPr>
        <w:rFonts w:ascii="Noto Sans Symbols" w:eastAsia="Noto Sans Symbols" w:hAnsi="Noto Sans Symbols" w:cs="Noto Sans Symbols"/>
      </w:rPr>
    </w:lvl>
    <w:lvl w:ilvl="4">
      <w:start w:val="1"/>
      <w:numFmt w:val="bullet"/>
      <w:lvlText w:val="o"/>
      <w:lvlJc w:val="left"/>
      <w:pPr>
        <w:ind w:left="2247" w:hanging="360"/>
      </w:pPr>
      <w:rPr>
        <w:rFonts w:ascii="Courier New" w:eastAsia="Courier New" w:hAnsi="Courier New" w:cs="Courier New"/>
      </w:rPr>
    </w:lvl>
    <w:lvl w:ilvl="5">
      <w:start w:val="1"/>
      <w:numFmt w:val="bullet"/>
      <w:lvlText w:val="▪"/>
      <w:lvlJc w:val="left"/>
      <w:pPr>
        <w:ind w:left="2967" w:hanging="360"/>
      </w:pPr>
      <w:rPr>
        <w:rFonts w:ascii="Noto Sans Symbols" w:eastAsia="Noto Sans Symbols" w:hAnsi="Noto Sans Symbols" w:cs="Noto Sans Symbols"/>
      </w:rPr>
    </w:lvl>
    <w:lvl w:ilvl="6">
      <w:start w:val="1"/>
      <w:numFmt w:val="bullet"/>
      <w:lvlText w:val="●"/>
      <w:lvlJc w:val="left"/>
      <w:pPr>
        <w:ind w:left="3687" w:hanging="360"/>
      </w:pPr>
      <w:rPr>
        <w:rFonts w:ascii="Noto Sans Symbols" w:eastAsia="Noto Sans Symbols" w:hAnsi="Noto Sans Symbols" w:cs="Noto Sans Symbols"/>
      </w:rPr>
    </w:lvl>
    <w:lvl w:ilvl="7">
      <w:start w:val="1"/>
      <w:numFmt w:val="bullet"/>
      <w:lvlText w:val="o"/>
      <w:lvlJc w:val="left"/>
      <w:pPr>
        <w:ind w:left="4407" w:hanging="360"/>
      </w:pPr>
      <w:rPr>
        <w:rFonts w:ascii="Courier New" w:eastAsia="Courier New" w:hAnsi="Courier New" w:cs="Courier New"/>
      </w:rPr>
    </w:lvl>
    <w:lvl w:ilvl="8">
      <w:start w:val="1"/>
      <w:numFmt w:val="bullet"/>
      <w:lvlText w:val="▪"/>
      <w:lvlJc w:val="left"/>
      <w:pPr>
        <w:ind w:left="5127" w:hanging="360"/>
      </w:pPr>
      <w:rPr>
        <w:rFonts w:ascii="Noto Sans Symbols" w:eastAsia="Noto Sans Symbols" w:hAnsi="Noto Sans Symbols" w:cs="Noto Sans Symbols"/>
      </w:rPr>
    </w:lvl>
  </w:abstractNum>
  <w:abstractNum w:abstractNumId="4" w15:restartNumberingAfterBreak="0">
    <w:nsid w:val="44AE12A9"/>
    <w:multiLevelType w:val="multilevel"/>
    <w:tmpl w:val="FF9E08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1F728EC"/>
    <w:multiLevelType w:val="multilevel"/>
    <w:tmpl w:val="5954585C"/>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5"/>
  </w:num>
  <w:num w:numId="2">
    <w:abstractNumId w:val="2"/>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A46"/>
    <w:rsid w:val="002B5A46"/>
    <w:rsid w:val="004D1C8A"/>
    <w:rsid w:val="00812231"/>
    <w:rsid w:val="00985500"/>
    <w:rsid w:val="00CE2F08"/>
    <w:rsid w:val="00F22F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2C772BE"/>
  <w15:docId w15:val="{A058C132-A179-47D4-AEC5-FF59A5B58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 w:eastAsia="en-GB"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120"/>
      <w:outlineLvl w:val="0"/>
    </w:pPr>
    <w:rPr>
      <w:b/>
      <w:color w:val="FF1F64"/>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Calibri" w:eastAsia="Calibri" w:hAnsi="Calibri" w:cs="Calibri"/>
      <w:b/>
      <w:color w:val="7F7F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pPr>
    <w:rPr>
      <w:b/>
      <w:sz w:val="72"/>
      <w:szCs w:val="72"/>
    </w:rPr>
  </w:style>
  <w:style w:type="character" w:customStyle="1" w:styleId="Heading1Char">
    <w:name w:val="Heading 1 Char"/>
    <w:basedOn w:val="DefaultParagraphFont"/>
    <w:link w:val="Heading1"/>
    <w:uiPriority w:val="8"/>
    <w:rsid w:val="006565A8"/>
    <w:rPr>
      <w:rFonts w:ascii="Arial" w:eastAsia="Calibri" w:hAnsi="Arial" w:cs="Arial"/>
      <w:b/>
      <w:color w:val="FF1F64"/>
      <w:sz w:val="28"/>
      <w:szCs w:val="36"/>
    </w:rPr>
  </w:style>
  <w:style w:type="character" w:customStyle="1" w:styleId="Heading3Char">
    <w:name w:val="Heading 3 Char"/>
    <w:link w:val="Heading3"/>
    <w:uiPriority w:val="9"/>
    <w:rsid w:val="006565A8"/>
    <w:rPr>
      <w:rFonts w:eastAsia="MS Gothic" w:cs="Arial"/>
      <w:b/>
      <w:bCs/>
      <w:color w:val="7F7F7F"/>
      <w:sz w:val="24"/>
      <w:szCs w:val="32"/>
      <w:lang w:val="en-US" w:eastAsia="en-US"/>
    </w:rPr>
  </w:style>
  <w:style w:type="paragraph" w:styleId="Footer">
    <w:name w:val="footer"/>
    <w:basedOn w:val="Normal"/>
    <w:link w:val="FooterChar"/>
    <w:uiPriority w:val="99"/>
    <w:unhideWhenUsed/>
    <w:rsid w:val="006565A8"/>
    <w:pPr>
      <w:shd w:val="clear" w:color="auto" w:fill="FFFFFF"/>
      <w:textAlignment w:val="baseline"/>
    </w:pPr>
    <w:rPr>
      <w:rFonts w:eastAsia="Times New Roman"/>
      <w:color w:val="808080"/>
      <w:sz w:val="16"/>
      <w:szCs w:val="16"/>
      <w:bdr w:val="none" w:sz="0" w:space="0" w:color="auto" w:frame="1"/>
    </w:rPr>
  </w:style>
  <w:style w:type="character" w:customStyle="1" w:styleId="FooterChar">
    <w:name w:val="Footer Char"/>
    <w:basedOn w:val="DefaultParagraphFont"/>
    <w:link w:val="Footer"/>
    <w:uiPriority w:val="99"/>
    <w:rsid w:val="006565A8"/>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6565A8"/>
    <w:rPr>
      <w:color w:val="0072CC"/>
      <w:u w:val="single"/>
    </w:rPr>
  </w:style>
  <w:style w:type="paragraph" w:customStyle="1" w:styleId="1bodycopy10pt">
    <w:name w:val="1 body copy 10pt"/>
    <w:basedOn w:val="Normal"/>
    <w:link w:val="1bodycopy10ptChar"/>
    <w:qFormat/>
    <w:rsid w:val="006565A8"/>
  </w:style>
  <w:style w:type="character" w:customStyle="1" w:styleId="1bodycopy10ptChar">
    <w:name w:val="1 body copy 10pt Char"/>
    <w:link w:val="1bodycopy10pt"/>
    <w:rsid w:val="006565A8"/>
    <w:rPr>
      <w:rFonts w:ascii="Arial" w:eastAsia="MS Mincho" w:hAnsi="Arial" w:cs="Times New Roman"/>
      <w:sz w:val="20"/>
      <w:szCs w:val="24"/>
      <w:lang w:val="en-US"/>
    </w:rPr>
  </w:style>
  <w:style w:type="paragraph" w:customStyle="1" w:styleId="6Abstract">
    <w:name w:val="6 Abstract"/>
    <w:qFormat/>
    <w:rsid w:val="006565A8"/>
    <w:pPr>
      <w:spacing w:after="240" w:line="259" w:lineRule="auto"/>
    </w:pPr>
    <w:rPr>
      <w:rFonts w:eastAsia="MS Mincho" w:cs="Times New Roman"/>
      <w:sz w:val="28"/>
      <w:szCs w:val="28"/>
      <w:lang w:val="en-US"/>
    </w:rPr>
  </w:style>
  <w:style w:type="paragraph" w:customStyle="1" w:styleId="Text">
    <w:name w:val="Text"/>
    <w:basedOn w:val="BodyText"/>
    <w:link w:val="TextChar"/>
    <w:qFormat/>
    <w:rsid w:val="006565A8"/>
  </w:style>
  <w:style w:type="character" w:customStyle="1" w:styleId="TextChar">
    <w:name w:val="Text Char"/>
    <w:link w:val="Text"/>
    <w:rsid w:val="006565A8"/>
    <w:rPr>
      <w:rFonts w:ascii="Arial" w:eastAsia="MS Mincho" w:hAnsi="Arial" w:cs="Arial"/>
      <w:sz w:val="20"/>
      <w:szCs w:val="20"/>
      <w:lang w:val="en-US"/>
    </w:rPr>
  </w:style>
  <w:style w:type="paragraph" w:customStyle="1" w:styleId="TableHeading">
    <w:name w:val="TableHeading"/>
    <w:basedOn w:val="1bodycopy10pt"/>
    <w:link w:val="TableHeadingChar"/>
    <w:qFormat/>
    <w:rsid w:val="006565A8"/>
    <w:pPr>
      <w:spacing w:after="0"/>
    </w:pPr>
  </w:style>
  <w:style w:type="character" w:customStyle="1" w:styleId="TableHeadingChar">
    <w:name w:val="TableHeading Char"/>
    <w:link w:val="TableHeading"/>
    <w:rsid w:val="006565A8"/>
    <w:rPr>
      <w:rFonts w:ascii="Arial" w:eastAsia="MS Mincho" w:hAnsi="Arial" w:cs="Times New Roman"/>
      <w:sz w:val="20"/>
      <w:szCs w:val="24"/>
      <w:lang w:val="en-US"/>
    </w:rPr>
  </w:style>
  <w:style w:type="paragraph" w:customStyle="1" w:styleId="1bodycopy11pt">
    <w:name w:val="1 body copy 11pt"/>
    <w:autoRedefine/>
    <w:rsid w:val="006565A8"/>
    <w:pPr>
      <w:ind w:right="850"/>
    </w:pPr>
    <w:rPr>
      <w:rFonts w:eastAsia="MS Mincho"/>
      <w:szCs w:val="24"/>
      <w:lang w:val="en-US"/>
    </w:rPr>
  </w:style>
  <w:style w:type="paragraph" w:customStyle="1" w:styleId="3Policytitle">
    <w:name w:val="3 Policy title"/>
    <w:basedOn w:val="Normal"/>
    <w:qFormat/>
    <w:rsid w:val="006565A8"/>
    <w:rPr>
      <w:b/>
      <w:sz w:val="72"/>
    </w:rPr>
  </w:style>
  <w:style w:type="paragraph" w:styleId="ListParagraph">
    <w:name w:val="List Paragraph"/>
    <w:basedOn w:val="Normal"/>
    <w:uiPriority w:val="99"/>
    <w:qFormat/>
    <w:rsid w:val="006565A8"/>
    <w:pPr>
      <w:ind w:left="720"/>
      <w:contextualSpacing/>
    </w:pPr>
  </w:style>
  <w:style w:type="paragraph" w:customStyle="1" w:styleId="Tablebodycopy">
    <w:name w:val="Table body copy"/>
    <w:basedOn w:val="1bodycopy10pt"/>
    <w:qFormat/>
    <w:rsid w:val="006565A8"/>
    <w:pPr>
      <w:keepLines/>
      <w:spacing w:after="60"/>
      <w:textboxTightWrap w:val="allLines"/>
    </w:pPr>
  </w:style>
  <w:style w:type="character" w:customStyle="1" w:styleId="Heading3Char1">
    <w:name w:val="Heading 3 Char1"/>
    <w:basedOn w:val="DefaultParagraphFont"/>
    <w:uiPriority w:val="9"/>
    <w:semiHidden/>
    <w:rsid w:val="006565A8"/>
    <w:rPr>
      <w:rFonts w:asciiTheme="majorHAnsi" w:eastAsiaTheme="majorEastAsia" w:hAnsiTheme="majorHAnsi" w:cstheme="majorBidi"/>
      <w:b/>
      <w:bCs/>
      <w:color w:val="4F81BD" w:themeColor="accent1"/>
      <w:sz w:val="20"/>
      <w:szCs w:val="24"/>
      <w:lang w:val="en-US"/>
    </w:rPr>
  </w:style>
  <w:style w:type="paragraph" w:styleId="BodyText">
    <w:name w:val="Body Text"/>
    <w:basedOn w:val="Normal"/>
    <w:link w:val="BodyTextChar"/>
    <w:uiPriority w:val="99"/>
    <w:semiHidden/>
    <w:unhideWhenUsed/>
    <w:rsid w:val="006565A8"/>
  </w:style>
  <w:style w:type="character" w:customStyle="1" w:styleId="BodyTextChar">
    <w:name w:val="Body Text Char"/>
    <w:basedOn w:val="DefaultParagraphFont"/>
    <w:link w:val="BodyText"/>
    <w:uiPriority w:val="99"/>
    <w:semiHidden/>
    <w:rsid w:val="006565A8"/>
    <w:rPr>
      <w:rFonts w:ascii="Arial" w:eastAsia="MS Mincho" w:hAnsi="Arial" w:cs="Times New Roman"/>
      <w:sz w:val="20"/>
      <w:szCs w:val="24"/>
      <w:lang w:val="en-US"/>
    </w:rPr>
  </w:style>
  <w:style w:type="paragraph" w:styleId="NormalWeb">
    <w:name w:val="Normal (Web)"/>
    <w:basedOn w:val="Normal"/>
    <w:uiPriority w:val="99"/>
    <w:semiHidden/>
    <w:unhideWhenUsed/>
    <w:rsid w:val="00E371FE"/>
    <w:pPr>
      <w:spacing w:before="100" w:beforeAutospacing="1" w:after="100" w:afterAutospacing="1"/>
    </w:pPr>
    <w:rPr>
      <w:rFonts w:ascii="Times New Roman" w:eastAsia="Times New Roman" w:hAnsi="Times New Roman"/>
      <w:sz w:val="24"/>
      <w:lang w:val="en-GB"/>
    </w:rPr>
  </w:style>
  <w:style w:type="character" w:styleId="Strong">
    <w:name w:val="Strong"/>
    <w:basedOn w:val="DefaultParagraphFont"/>
    <w:uiPriority w:val="22"/>
    <w:qFormat/>
    <w:rsid w:val="00E371FE"/>
    <w:rPr>
      <w:b/>
      <w:bCs/>
    </w:rPr>
  </w:style>
  <w:style w:type="paragraph" w:styleId="BalloonText">
    <w:name w:val="Balloon Text"/>
    <w:basedOn w:val="Normal"/>
    <w:link w:val="BalloonTextChar"/>
    <w:uiPriority w:val="99"/>
    <w:semiHidden/>
    <w:unhideWhenUsed/>
    <w:rsid w:val="00C9551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5518"/>
    <w:rPr>
      <w:rFonts w:ascii="Segoe UI" w:eastAsia="MS Mincho"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7" w:type="dxa"/>
        <w:left w:w="115" w:type="dxa"/>
        <w:bottom w:w="57"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42" w:type="dxa"/>
        <w:left w:w="0" w:type="dxa"/>
        <w:right w:w="0" w:type="dxa"/>
      </w:tblCellMar>
    </w:tblPr>
  </w:style>
  <w:style w:type="table" w:customStyle="1" w:styleId="a4">
    <w:basedOn w:val="TableNormal"/>
    <w:tblPr>
      <w:tblStyleRowBandSize w:val="1"/>
      <w:tblStyleColBandSize w:val="1"/>
      <w:tblCellMar>
        <w:top w:w="142" w:type="dxa"/>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ssets.publishing.service.gov.uk/media/687105a381dd8f70f5de3ea9/EYFS_framework_for_group_and_school_based_providers_.pdf"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hj3/iiHh0JOThEnUDaylRtUkNQ==">CgMxLjAyDmguMWZqZDc1dnppbm5uMg5oLjdvMnZ2b3dscHI3YzgAciExMG9iSjJoTkpnMV9QcmoyMkhnNVk5a1BVYmJTZnNQR0M=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1630</Words>
  <Characters>9296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Hill</dc:creator>
  <cp:lastModifiedBy>D Cowell</cp:lastModifiedBy>
  <cp:revision>3</cp:revision>
  <dcterms:created xsi:type="dcterms:W3CDTF">2026-06-02T14:53:00Z</dcterms:created>
  <dcterms:modified xsi:type="dcterms:W3CDTF">2026-07-09T06:30:00Z</dcterms:modified>
</cp:coreProperties>
</file>