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96D7" w14:textId="77777777" w:rsidR="00C5339A" w:rsidRDefault="00C5339A" w:rsidP="00C5339A">
      <w:pPr>
        <w:jc w:val="center"/>
        <w:rPr>
          <w:rFonts w:cstheme="minorHAnsi"/>
          <w:b/>
          <w:sz w:val="24"/>
          <w:szCs w:val="24"/>
          <w:u w:val="single"/>
        </w:rPr>
      </w:pPr>
    </w:p>
    <w:p w14:paraId="1348B410" w14:textId="77777777" w:rsidR="00C5339A" w:rsidRDefault="00C5339A" w:rsidP="00C5339A">
      <w:pPr>
        <w:jc w:val="center"/>
        <w:rPr>
          <w:rFonts w:cstheme="minorHAnsi"/>
          <w:b/>
          <w:sz w:val="32"/>
          <w:szCs w:val="32"/>
          <w:u w:val="single"/>
        </w:rPr>
      </w:pPr>
    </w:p>
    <w:p w14:paraId="67308A53" w14:textId="77777777" w:rsidR="00B52218" w:rsidRPr="00491D34" w:rsidRDefault="00C5339A" w:rsidP="00C5339A">
      <w:pPr>
        <w:jc w:val="center"/>
        <w:rPr>
          <w:rFonts w:cstheme="minorHAnsi"/>
          <w:b/>
          <w:sz w:val="32"/>
          <w:szCs w:val="32"/>
          <w:u w:val="single"/>
        </w:rPr>
      </w:pPr>
      <w:r w:rsidRPr="00491D34">
        <w:rPr>
          <w:rFonts w:cstheme="minorHAnsi"/>
          <w:b/>
          <w:noProof/>
          <w:sz w:val="32"/>
          <w:szCs w:val="32"/>
          <w:u w:val="single"/>
          <w:lang w:eastAsia="en-GB"/>
        </w:rPr>
        <w:drawing>
          <wp:anchor distT="0" distB="0" distL="114300" distR="114300" simplePos="0" relativeHeight="251658240" behindDoc="1" locked="0" layoutInCell="1" allowOverlap="1" wp14:anchorId="15D733F0" wp14:editId="7BF0310F">
            <wp:simplePos x="0" y="0"/>
            <wp:positionH relativeFrom="column">
              <wp:posOffset>5570220</wp:posOffset>
            </wp:positionH>
            <wp:positionV relativeFrom="page">
              <wp:posOffset>160020</wp:posOffset>
            </wp:positionV>
            <wp:extent cx="697230" cy="754380"/>
            <wp:effectExtent l="0" t="0" r="7620" b="7620"/>
            <wp:wrapTight wrapText="bothSides">
              <wp:wrapPolygon edited="0">
                <wp:start x="0" y="0"/>
                <wp:lineTo x="0" y="21273"/>
                <wp:lineTo x="21246" y="21273"/>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opy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7230" cy="754380"/>
                    </a:xfrm>
                    <a:prstGeom prst="rect">
                      <a:avLst/>
                    </a:prstGeom>
                  </pic:spPr>
                </pic:pic>
              </a:graphicData>
            </a:graphic>
            <wp14:sizeRelH relativeFrom="page">
              <wp14:pctWidth>0</wp14:pctWidth>
            </wp14:sizeRelH>
            <wp14:sizeRelV relativeFrom="page">
              <wp14:pctHeight>0</wp14:pctHeight>
            </wp14:sizeRelV>
          </wp:anchor>
        </w:drawing>
      </w:r>
      <w:r w:rsidR="008715ED" w:rsidRPr="00491D34">
        <w:rPr>
          <w:rFonts w:cstheme="minorHAnsi"/>
          <w:b/>
          <w:sz w:val="32"/>
          <w:szCs w:val="32"/>
          <w:u w:val="single"/>
        </w:rPr>
        <w:t xml:space="preserve">Security </w:t>
      </w:r>
      <w:r w:rsidRPr="00491D34">
        <w:rPr>
          <w:rFonts w:cstheme="minorHAnsi"/>
          <w:b/>
          <w:sz w:val="32"/>
          <w:szCs w:val="32"/>
          <w:u w:val="single"/>
        </w:rPr>
        <w:t xml:space="preserve">Procedures </w:t>
      </w:r>
    </w:p>
    <w:p w14:paraId="4C377B0D" w14:textId="77777777" w:rsidR="00C5339A" w:rsidRPr="00491D34" w:rsidRDefault="00C5339A" w:rsidP="00C5339A">
      <w:pPr>
        <w:jc w:val="center"/>
        <w:rPr>
          <w:rFonts w:cstheme="minorHAnsi"/>
          <w:b/>
          <w:sz w:val="32"/>
          <w:szCs w:val="32"/>
          <w:u w:val="single"/>
        </w:rPr>
      </w:pPr>
      <w:r w:rsidRPr="00491D34">
        <w:rPr>
          <w:rFonts w:cstheme="minorHAnsi"/>
          <w:b/>
          <w:sz w:val="32"/>
          <w:szCs w:val="32"/>
          <w:u w:val="single"/>
        </w:rPr>
        <w:t>One Minute Guide</w:t>
      </w:r>
    </w:p>
    <w:p w14:paraId="077886F4" w14:textId="77777777" w:rsidR="008715ED" w:rsidRPr="00491D34" w:rsidRDefault="008715ED" w:rsidP="00C5339A">
      <w:pPr>
        <w:pStyle w:val="NormalWeb"/>
        <w:shd w:val="clear" w:color="auto" w:fill="FFFFFF"/>
        <w:spacing w:before="0" w:beforeAutospacing="0" w:after="0" w:afterAutospacing="0" w:line="336" w:lineRule="atLeast"/>
        <w:rPr>
          <w:rFonts w:ascii="Arial" w:hAnsi="Arial" w:cs="Arial"/>
        </w:rPr>
      </w:pPr>
      <w:r w:rsidRPr="00491D34">
        <w:rPr>
          <w:rFonts w:ascii="Arial" w:hAnsi="Arial" w:cs="Arial"/>
        </w:rPr>
        <w:t>Portsdown Primary School and Early Years recognises its duty, under the Health and Safety at Work etc. Act 1974, to identify, assess and keep under review health and safety related risks, and to eliminate or reduce risks. We are dedicated to ensuring the safety and wellbeing of all people within the school community through implementing effective security measures, including e-safety and electronic control measures. A security risk includes risks to staff and pupils.</w:t>
      </w:r>
    </w:p>
    <w:p w14:paraId="35DE0154" w14:textId="77777777" w:rsidR="008715ED" w:rsidRPr="00491D34" w:rsidRDefault="008715ED" w:rsidP="00C5339A">
      <w:pPr>
        <w:pStyle w:val="NormalWeb"/>
        <w:shd w:val="clear" w:color="auto" w:fill="FFFFFF"/>
        <w:spacing w:before="0" w:beforeAutospacing="0" w:after="0" w:afterAutospacing="0" w:line="336" w:lineRule="atLeast"/>
        <w:rPr>
          <w:rFonts w:ascii="Arial" w:hAnsi="Arial" w:cs="Arial"/>
        </w:rPr>
      </w:pPr>
      <w:r w:rsidRPr="00491D34">
        <w:rPr>
          <w:rFonts w:ascii="Arial" w:hAnsi="Arial" w:cs="Arial"/>
        </w:rPr>
        <w:t>This one minute guide is to inform staff, pupils, parents and visitors of the security arrangements and controls in place and encourage them to help ensure that these are implemented effectively, while maintaining an open and welcoming environment for all.</w:t>
      </w:r>
    </w:p>
    <w:p w14:paraId="20E5C052" w14:textId="7A9DD126" w:rsidR="008715ED" w:rsidRPr="00491D34" w:rsidRDefault="00223E74" w:rsidP="00C5339A">
      <w:pPr>
        <w:pStyle w:val="NormalWeb"/>
        <w:shd w:val="clear" w:color="auto" w:fill="FFFFFF"/>
        <w:spacing w:before="0" w:beforeAutospacing="0" w:after="0" w:afterAutospacing="0" w:line="336" w:lineRule="atLeast"/>
        <w:rPr>
          <w:rFonts w:ascii="Arial" w:hAnsi="Arial" w:cs="Arial"/>
        </w:rPr>
      </w:pPr>
      <w:r w:rsidRPr="00491D34">
        <w:rPr>
          <w:rFonts w:ascii="Arial" w:hAnsi="Arial" w:cs="Arial"/>
        </w:rPr>
        <w:t xml:space="preserve">The headteacher has appointed a competent person responsible for security on site. This is Andy Taylor, the facilities/site manager. In his absence, </w:t>
      </w:r>
      <w:r w:rsidR="0047422C" w:rsidRPr="00491D34">
        <w:rPr>
          <w:rFonts w:ascii="Arial" w:hAnsi="Arial" w:cs="Arial"/>
        </w:rPr>
        <w:t>George Ball</w:t>
      </w:r>
      <w:r w:rsidRPr="00491D34">
        <w:rPr>
          <w:rFonts w:ascii="Arial" w:hAnsi="Arial" w:cs="Arial"/>
        </w:rPr>
        <w:t xml:space="preserve">, the assistant caretaker, will deputise. </w:t>
      </w:r>
      <w:r w:rsidR="0047422C" w:rsidRPr="00491D34">
        <w:rPr>
          <w:rFonts w:ascii="Arial" w:hAnsi="Arial" w:cs="Arial"/>
        </w:rPr>
        <w:t>In their absence, a member of the Senior Leadership Team will deputise (namely the headteacher, Ash Vaghela; the deputy headteacher, Darran Cowell; or the SENDCo, Sue Thomas).</w:t>
      </w:r>
    </w:p>
    <w:p w14:paraId="290FC43C" w14:textId="77777777" w:rsidR="00223E74" w:rsidRPr="00491D34" w:rsidRDefault="00223E74" w:rsidP="00C5339A">
      <w:pPr>
        <w:pStyle w:val="NormalWeb"/>
        <w:shd w:val="clear" w:color="auto" w:fill="FFFFFF"/>
        <w:spacing w:before="0" w:beforeAutospacing="0" w:after="0" w:afterAutospacing="0" w:line="336" w:lineRule="atLeast"/>
        <w:rPr>
          <w:rFonts w:ascii="Arial" w:hAnsi="Arial" w:cs="Arial"/>
        </w:rPr>
      </w:pPr>
    </w:p>
    <w:p w14:paraId="5CE7FF59" w14:textId="77777777" w:rsidR="00223E74" w:rsidRPr="00491D34" w:rsidRDefault="00223E74" w:rsidP="00C5339A">
      <w:pPr>
        <w:shd w:val="clear" w:color="auto" w:fill="FFFFFF"/>
        <w:spacing w:after="0" w:line="336" w:lineRule="atLeast"/>
        <w:rPr>
          <w:rFonts w:ascii="Arial" w:eastAsia="Times New Roman" w:hAnsi="Arial" w:cs="Arial"/>
          <w:sz w:val="24"/>
          <w:szCs w:val="24"/>
          <w:lang w:eastAsia="en-GB"/>
        </w:rPr>
      </w:pPr>
      <w:r w:rsidRPr="00491D34">
        <w:rPr>
          <w:rFonts w:ascii="Arial" w:eastAsia="Times New Roman" w:hAnsi="Arial" w:cs="Arial"/>
          <w:b/>
          <w:bCs/>
          <w:sz w:val="24"/>
          <w:szCs w:val="24"/>
          <w:u w:val="single"/>
          <w:lang w:eastAsia="en-GB"/>
        </w:rPr>
        <w:t>All staff members</w:t>
      </w:r>
      <w:r w:rsidRPr="00491D34">
        <w:rPr>
          <w:rFonts w:ascii="Arial" w:eastAsia="Times New Roman" w:hAnsi="Arial" w:cs="Arial"/>
          <w:sz w:val="24"/>
          <w:szCs w:val="24"/>
          <w:lang w:eastAsia="en-GB"/>
        </w:rPr>
        <w:t> are responsible for:</w:t>
      </w:r>
    </w:p>
    <w:p w14:paraId="4B3BD319" w14:textId="045E065D" w:rsidR="00223E74" w:rsidRPr="00491D34" w:rsidRDefault="00223E74" w:rsidP="00C5339A">
      <w:pPr>
        <w:numPr>
          <w:ilvl w:val="0"/>
          <w:numId w:val="1"/>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Securing windows and doors when rooms are not in use.</w:t>
      </w:r>
      <w:r w:rsidR="0047422C" w:rsidRPr="00491D34">
        <w:rPr>
          <w:rFonts w:ascii="Arial" w:eastAsia="Times New Roman" w:hAnsi="Arial" w:cs="Arial"/>
          <w:sz w:val="24"/>
          <w:szCs w:val="24"/>
          <w:lang w:eastAsia="en-GB"/>
        </w:rPr>
        <w:t xml:space="preserve"> This includes at the end of the school day.</w:t>
      </w:r>
    </w:p>
    <w:p w14:paraId="511E30C9" w14:textId="77777777" w:rsidR="00223E74" w:rsidRPr="00491D34" w:rsidRDefault="00223E74" w:rsidP="00C5339A">
      <w:pPr>
        <w:numPr>
          <w:ilvl w:val="0"/>
          <w:numId w:val="1"/>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Ensuring that visitors sign in and out at the school office.</w:t>
      </w:r>
    </w:p>
    <w:p w14:paraId="0E426C89" w14:textId="77777777" w:rsidR="00223E74" w:rsidRPr="00491D34" w:rsidRDefault="00223E74" w:rsidP="00C5339A">
      <w:pPr>
        <w:numPr>
          <w:ilvl w:val="0"/>
          <w:numId w:val="1"/>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Challenging any unidentified individuals and notifying the headteacher of any unauthorised person.</w:t>
      </w:r>
    </w:p>
    <w:p w14:paraId="254A6B42" w14:textId="77777777" w:rsidR="00223E74" w:rsidRPr="00491D34" w:rsidRDefault="00223E74" w:rsidP="00C5339A">
      <w:pPr>
        <w:numPr>
          <w:ilvl w:val="0"/>
          <w:numId w:val="1"/>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Securing valuable equipment after use.</w:t>
      </w:r>
    </w:p>
    <w:p w14:paraId="33019240" w14:textId="77777777" w:rsidR="00223E74" w:rsidRPr="00491D34" w:rsidRDefault="00223E74" w:rsidP="00C5339A">
      <w:pPr>
        <w:numPr>
          <w:ilvl w:val="0"/>
          <w:numId w:val="1"/>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Ensuring the security of school equipment when taken off the school premises, such as laptops.</w:t>
      </w:r>
    </w:p>
    <w:p w14:paraId="5E5481D5" w14:textId="2AA7793D" w:rsidR="00223E74" w:rsidRPr="00491D34" w:rsidRDefault="00223E74" w:rsidP="00C5339A">
      <w:pPr>
        <w:numPr>
          <w:ilvl w:val="0"/>
          <w:numId w:val="1"/>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 xml:space="preserve">Accessing the school premises in accordance with this </w:t>
      </w:r>
      <w:r w:rsidR="0047422C" w:rsidRPr="00491D34">
        <w:rPr>
          <w:rFonts w:ascii="Arial" w:eastAsia="Times New Roman" w:hAnsi="Arial" w:cs="Arial"/>
          <w:sz w:val="24"/>
          <w:szCs w:val="24"/>
          <w:lang w:eastAsia="en-GB"/>
        </w:rPr>
        <w:t xml:space="preserve">one minute guide </w:t>
      </w:r>
      <w:r w:rsidRPr="00491D34">
        <w:rPr>
          <w:rFonts w:ascii="Arial" w:eastAsia="Times New Roman" w:hAnsi="Arial" w:cs="Arial"/>
          <w:sz w:val="24"/>
          <w:szCs w:val="24"/>
          <w:lang w:eastAsia="en-GB"/>
        </w:rPr>
        <w:t xml:space="preserve">and </w:t>
      </w:r>
      <w:r w:rsidR="0047422C" w:rsidRPr="00491D34">
        <w:rPr>
          <w:rFonts w:ascii="Arial" w:eastAsia="Times New Roman" w:hAnsi="Arial" w:cs="Arial"/>
          <w:sz w:val="24"/>
          <w:szCs w:val="24"/>
          <w:lang w:eastAsia="en-GB"/>
        </w:rPr>
        <w:t xml:space="preserve">the </w:t>
      </w:r>
      <w:r w:rsidRPr="00491D34">
        <w:rPr>
          <w:rFonts w:ascii="Arial" w:eastAsia="Times New Roman" w:hAnsi="Arial" w:cs="Arial"/>
          <w:sz w:val="24"/>
          <w:szCs w:val="24"/>
          <w:lang w:eastAsia="en-GB"/>
        </w:rPr>
        <w:t>lone working policies.</w:t>
      </w:r>
    </w:p>
    <w:p w14:paraId="6B05A763" w14:textId="77777777" w:rsidR="00223E74" w:rsidRPr="00491D34" w:rsidRDefault="00223E74" w:rsidP="00C5339A">
      <w:pPr>
        <w:numPr>
          <w:ilvl w:val="0"/>
          <w:numId w:val="1"/>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Acting in accordance with the school’s Data Protection Policy and ensuring that data and information is secure.</w:t>
      </w:r>
    </w:p>
    <w:p w14:paraId="52F36717" w14:textId="3CB45FBF" w:rsidR="00223E74" w:rsidRPr="00491D34" w:rsidRDefault="00223E74" w:rsidP="00C5339A">
      <w:pPr>
        <w:numPr>
          <w:ilvl w:val="0"/>
          <w:numId w:val="1"/>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 xml:space="preserve">Reporting any minor security concerns to the </w:t>
      </w:r>
      <w:r w:rsidR="0047422C" w:rsidRPr="00491D34">
        <w:rPr>
          <w:rFonts w:ascii="Arial" w:eastAsia="Times New Roman" w:hAnsi="Arial" w:cs="Arial"/>
          <w:sz w:val="24"/>
          <w:szCs w:val="24"/>
          <w:lang w:eastAsia="en-GB"/>
        </w:rPr>
        <w:t>facilities/ site manager</w:t>
      </w:r>
      <w:r w:rsidRPr="00491D34">
        <w:rPr>
          <w:rFonts w:ascii="Arial" w:eastAsia="Times New Roman" w:hAnsi="Arial" w:cs="Arial"/>
          <w:sz w:val="24"/>
          <w:szCs w:val="24"/>
          <w:lang w:eastAsia="en-GB"/>
        </w:rPr>
        <w:t>.</w:t>
      </w:r>
    </w:p>
    <w:p w14:paraId="5EC6CD5F" w14:textId="77777777" w:rsidR="00223E74" w:rsidRPr="00491D34" w:rsidRDefault="00223E74" w:rsidP="00C5339A">
      <w:pPr>
        <w:numPr>
          <w:ilvl w:val="0"/>
          <w:numId w:val="1"/>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Reporting major security concerns directly to the police or emergency services, where appropriate.</w:t>
      </w:r>
    </w:p>
    <w:p w14:paraId="0BC1A48F" w14:textId="77777777" w:rsidR="00223E74" w:rsidRPr="00491D34" w:rsidRDefault="00223E74" w:rsidP="00C5339A">
      <w:pPr>
        <w:numPr>
          <w:ilvl w:val="0"/>
          <w:numId w:val="1"/>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Carrying their school ID with them at all times.</w:t>
      </w:r>
    </w:p>
    <w:p w14:paraId="1ED2BCC5" w14:textId="77777777" w:rsidR="00223E74" w:rsidRPr="00491D34" w:rsidRDefault="00223E74" w:rsidP="00C5339A">
      <w:pPr>
        <w:numPr>
          <w:ilvl w:val="0"/>
          <w:numId w:val="1"/>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Any of their own property that they bring to the school site.</w:t>
      </w:r>
    </w:p>
    <w:p w14:paraId="15A09B99" w14:textId="77777777" w:rsidR="00223E74" w:rsidRPr="00491D34" w:rsidRDefault="00223E74" w:rsidP="00C5339A">
      <w:pPr>
        <w:shd w:val="clear" w:color="auto" w:fill="FFFFFF"/>
        <w:spacing w:after="0" w:line="336" w:lineRule="atLeast"/>
        <w:ind w:left="90"/>
        <w:rPr>
          <w:rFonts w:ascii="Arial" w:eastAsia="Times New Roman" w:hAnsi="Arial" w:cs="Arial"/>
          <w:sz w:val="24"/>
          <w:szCs w:val="24"/>
          <w:lang w:eastAsia="en-GB"/>
        </w:rPr>
      </w:pPr>
    </w:p>
    <w:p w14:paraId="4D7E01BE" w14:textId="77777777" w:rsidR="00223E74" w:rsidRPr="00491D34" w:rsidRDefault="00223E74" w:rsidP="00C5339A">
      <w:pPr>
        <w:shd w:val="clear" w:color="auto" w:fill="FFFFFF"/>
        <w:spacing w:after="0" w:line="336" w:lineRule="atLeast"/>
        <w:rPr>
          <w:rFonts w:ascii="Arial" w:eastAsia="Times New Roman" w:hAnsi="Arial" w:cs="Arial"/>
          <w:sz w:val="24"/>
          <w:szCs w:val="24"/>
          <w:lang w:eastAsia="en-GB"/>
        </w:rPr>
      </w:pPr>
      <w:r w:rsidRPr="00491D34">
        <w:rPr>
          <w:rFonts w:ascii="Arial" w:eastAsia="Times New Roman" w:hAnsi="Arial" w:cs="Arial"/>
          <w:b/>
          <w:sz w:val="24"/>
          <w:szCs w:val="24"/>
          <w:u w:val="single"/>
          <w:lang w:eastAsia="en-GB"/>
        </w:rPr>
        <w:t>The competent person</w:t>
      </w:r>
      <w:r w:rsidRPr="00491D34">
        <w:rPr>
          <w:rFonts w:ascii="Arial" w:eastAsia="Times New Roman" w:hAnsi="Arial" w:cs="Arial"/>
          <w:sz w:val="24"/>
          <w:szCs w:val="24"/>
          <w:lang w:eastAsia="en-GB"/>
        </w:rPr>
        <w:t xml:space="preserve"> is responsible for:</w:t>
      </w:r>
    </w:p>
    <w:p w14:paraId="7615A299" w14:textId="77777777" w:rsidR="00223E74" w:rsidRPr="00491D34" w:rsidRDefault="00223E74" w:rsidP="00C5339A">
      <w:pPr>
        <w:numPr>
          <w:ilvl w:val="0"/>
          <w:numId w:val="2"/>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Ensuring the school estate is well maintained, including the physical and electrical security systems.</w:t>
      </w:r>
    </w:p>
    <w:p w14:paraId="370BB9D9" w14:textId="77777777" w:rsidR="00223E74" w:rsidRPr="00491D34" w:rsidRDefault="00223E74" w:rsidP="00C5339A">
      <w:pPr>
        <w:numPr>
          <w:ilvl w:val="0"/>
          <w:numId w:val="2"/>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Securing school entrances and exits.</w:t>
      </w:r>
    </w:p>
    <w:p w14:paraId="57E593D2" w14:textId="77777777" w:rsidR="00223E74" w:rsidRPr="00491D34" w:rsidRDefault="00223E74" w:rsidP="00C5339A">
      <w:pPr>
        <w:numPr>
          <w:ilvl w:val="0"/>
          <w:numId w:val="2"/>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Liaising with named key holders to ensure that the school is effectively secured at the end of each day.</w:t>
      </w:r>
    </w:p>
    <w:p w14:paraId="1D64BEE6" w14:textId="1FCE5F6D" w:rsidR="00223E74" w:rsidRPr="00491D34" w:rsidRDefault="0047422C" w:rsidP="00C5339A">
      <w:pPr>
        <w:numPr>
          <w:ilvl w:val="0"/>
          <w:numId w:val="2"/>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lastRenderedPageBreak/>
        <w:t>Undertaking</w:t>
      </w:r>
      <w:r w:rsidR="007E28EC" w:rsidRPr="00491D34">
        <w:rPr>
          <w:rFonts w:ascii="Arial" w:hAnsi="Arial" w:cs="Arial"/>
          <w:sz w:val="24"/>
          <w:szCs w:val="24"/>
          <w:shd w:val="clear" w:color="auto" w:fill="FFFFFF"/>
        </w:rPr>
        <w:t xml:space="preserve"> daily visual checks of the school fencing, security glazing, gates and locks thereby helping to ensure that they are maintained to a high standard </w:t>
      </w:r>
      <w:r w:rsidR="007E28EC" w:rsidRPr="00491D34">
        <w:rPr>
          <w:rFonts w:ascii="Arial" w:eastAsia="Times New Roman" w:hAnsi="Arial" w:cs="Arial"/>
          <w:sz w:val="24"/>
          <w:szCs w:val="24"/>
          <w:lang w:eastAsia="en-GB"/>
        </w:rPr>
        <w:t>and raising any security concerns with the headteacher immediately.</w:t>
      </w:r>
    </w:p>
    <w:p w14:paraId="3CFC4EB4" w14:textId="77777777" w:rsidR="00223E74" w:rsidRPr="00491D34" w:rsidRDefault="00223E74" w:rsidP="00C5339A">
      <w:pPr>
        <w:numPr>
          <w:ilvl w:val="0"/>
          <w:numId w:val="2"/>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Considering the type, frequency and probability of an incident or event, so that effective control measures can be established.</w:t>
      </w:r>
    </w:p>
    <w:p w14:paraId="36641E5E" w14:textId="77777777" w:rsidR="00223E74" w:rsidRPr="00491D34" w:rsidRDefault="00223E74" w:rsidP="00C5339A">
      <w:pPr>
        <w:numPr>
          <w:ilvl w:val="0"/>
          <w:numId w:val="2"/>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Prioritising risks and, in line with the school’s and locally agreed procedures, implementing control measures to mitigate priority risks.</w:t>
      </w:r>
    </w:p>
    <w:p w14:paraId="39EDC0DC" w14:textId="77777777" w:rsidR="00223E74" w:rsidRPr="00491D34" w:rsidRDefault="00223E74" w:rsidP="00C5339A">
      <w:pPr>
        <w:numPr>
          <w:ilvl w:val="0"/>
          <w:numId w:val="2"/>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Reviewing CCTV systems to monitor activity, ensuring that CCTV is used in accordance with the school’s policies.</w:t>
      </w:r>
    </w:p>
    <w:p w14:paraId="710C810D" w14:textId="34969A7A" w:rsidR="00223E74" w:rsidRPr="00491D34" w:rsidRDefault="00223E74" w:rsidP="00C5339A">
      <w:pPr>
        <w:numPr>
          <w:ilvl w:val="0"/>
          <w:numId w:val="2"/>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Ensuring all access control systems, e.g. intruder alarms, are in good working order and are activated once the school has closed</w:t>
      </w:r>
      <w:r w:rsidR="0047422C" w:rsidRPr="00491D34">
        <w:rPr>
          <w:rFonts w:ascii="Arial" w:eastAsia="Times New Roman" w:hAnsi="Arial" w:cs="Arial"/>
          <w:sz w:val="24"/>
          <w:szCs w:val="24"/>
          <w:lang w:eastAsia="en-GB"/>
        </w:rPr>
        <w:t>/ ensuring that the keyholders are aware of how to ensure that the alarm is activated</w:t>
      </w:r>
      <w:r w:rsidRPr="00491D34">
        <w:rPr>
          <w:rFonts w:ascii="Arial" w:eastAsia="Times New Roman" w:hAnsi="Arial" w:cs="Arial"/>
          <w:sz w:val="24"/>
          <w:szCs w:val="24"/>
          <w:lang w:eastAsia="en-GB"/>
        </w:rPr>
        <w:t>.</w:t>
      </w:r>
    </w:p>
    <w:p w14:paraId="07BFB45B" w14:textId="77777777" w:rsidR="00223E74" w:rsidRPr="00491D34" w:rsidRDefault="00223E74" w:rsidP="00C5339A">
      <w:pPr>
        <w:numPr>
          <w:ilvl w:val="0"/>
          <w:numId w:val="2"/>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Seeking professional advice on security issues where necessary.</w:t>
      </w:r>
    </w:p>
    <w:p w14:paraId="6076B86F" w14:textId="77777777" w:rsidR="00223E74" w:rsidRPr="00491D34" w:rsidRDefault="00223E74" w:rsidP="00C5339A">
      <w:pPr>
        <w:shd w:val="clear" w:color="auto" w:fill="FFFFFF"/>
        <w:spacing w:after="0" w:line="336" w:lineRule="atLeast"/>
        <w:ind w:left="90"/>
        <w:rPr>
          <w:rFonts w:ascii="Arial" w:eastAsia="Times New Roman" w:hAnsi="Arial" w:cs="Arial"/>
          <w:sz w:val="24"/>
          <w:szCs w:val="24"/>
          <w:lang w:eastAsia="en-GB"/>
        </w:rPr>
      </w:pPr>
    </w:p>
    <w:p w14:paraId="458E6F10" w14:textId="77777777" w:rsidR="007E28EC" w:rsidRPr="00491D34" w:rsidRDefault="007E28EC" w:rsidP="00C5339A">
      <w:pPr>
        <w:shd w:val="clear" w:color="auto" w:fill="FFFFFF"/>
        <w:spacing w:after="0" w:line="336" w:lineRule="atLeast"/>
        <w:rPr>
          <w:rFonts w:ascii="Arial" w:eastAsia="Times New Roman" w:hAnsi="Arial" w:cs="Arial"/>
          <w:sz w:val="24"/>
          <w:szCs w:val="24"/>
          <w:lang w:eastAsia="en-GB"/>
        </w:rPr>
      </w:pPr>
      <w:r w:rsidRPr="00491D34">
        <w:rPr>
          <w:rFonts w:ascii="Arial" w:eastAsia="Times New Roman" w:hAnsi="Arial" w:cs="Arial"/>
          <w:b/>
          <w:bCs/>
          <w:sz w:val="24"/>
          <w:szCs w:val="24"/>
          <w:u w:val="single"/>
          <w:lang w:eastAsia="en-GB"/>
        </w:rPr>
        <w:t>Pupils and parents/carers</w:t>
      </w:r>
      <w:r w:rsidRPr="00491D34">
        <w:rPr>
          <w:rFonts w:ascii="Arial" w:eastAsia="Times New Roman" w:hAnsi="Arial" w:cs="Arial"/>
          <w:sz w:val="24"/>
          <w:szCs w:val="24"/>
          <w:lang w:eastAsia="en-GB"/>
        </w:rPr>
        <w:t> are responsible for:</w:t>
      </w:r>
    </w:p>
    <w:p w14:paraId="04479281" w14:textId="77777777" w:rsidR="007E28EC" w:rsidRPr="00491D34" w:rsidRDefault="007E28EC" w:rsidP="00C5339A">
      <w:pPr>
        <w:numPr>
          <w:ilvl w:val="0"/>
          <w:numId w:val="3"/>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Reporting anyone without an ID badge to a staff member.</w:t>
      </w:r>
    </w:p>
    <w:p w14:paraId="48CC2299" w14:textId="77777777" w:rsidR="007E28EC" w:rsidRPr="00491D34" w:rsidRDefault="007E28EC" w:rsidP="00C5339A">
      <w:pPr>
        <w:numPr>
          <w:ilvl w:val="0"/>
          <w:numId w:val="3"/>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Reporting any activity that they believe to be suspicious or concerning to a member of staff immediately.</w:t>
      </w:r>
    </w:p>
    <w:p w14:paraId="5A582936" w14:textId="77777777" w:rsidR="007E28EC" w:rsidRPr="00491D34" w:rsidRDefault="007E28EC" w:rsidP="00C5339A">
      <w:pPr>
        <w:numPr>
          <w:ilvl w:val="0"/>
          <w:numId w:val="3"/>
        </w:numPr>
        <w:shd w:val="clear" w:color="auto" w:fill="FFFFFF"/>
        <w:spacing w:after="0" w:line="336" w:lineRule="atLeast"/>
        <w:ind w:left="450"/>
        <w:rPr>
          <w:rFonts w:ascii="Arial" w:eastAsia="Times New Roman" w:hAnsi="Arial" w:cs="Arial"/>
          <w:sz w:val="24"/>
          <w:szCs w:val="24"/>
          <w:lang w:eastAsia="en-GB"/>
        </w:rPr>
      </w:pPr>
      <w:r w:rsidRPr="00491D34">
        <w:rPr>
          <w:rFonts w:ascii="Arial" w:eastAsia="Times New Roman" w:hAnsi="Arial" w:cs="Arial"/>
          <w:sz w:val="24"/>
          <w:szCs w:val="24"/>
          <w:lang w:eastAsia="en-GB"/>
        </w:rPr>
        <w:t>Taking responsibility for their own security.</w:t>
      </w:r>
    </w:p>
    <w:p w14:paraId="0331F076" w14:textId="77777777" w:rsidR="00223E74" w:rsidRPr="00491D34" w:rsidRDefault="00223E74" w:rsidP="00C5339A">
      <w:pPr>
        <w:pStyle w:val="NormalWeb"/>
        <w:shd w:val="clear" w:color="auto" w:fill="FFFFFF"/>
        <w:spacing w:before="0" w:beforeAutospacing="0" w:after="0" w:afterAutospacing="0" w:line="336" w:lineRule="atLeast"/>
        <w:rPr>
          <w:rFonts w:ascii="Arial" w:hAnsi="Arial" w:cs="Arial"/>
        </w:rPr>
      </w:pPr>
    </w:p>
    <w:p w14:paraId="2DE28B4D" w14:textId="77777777" w:rsidR="007E28EC" w:rsidRPr="00491D34" w:rsidRDefault="006E0BDD" w:rsidP="00C5339A">
      <w:pPr>
        <w:pStyle w:val="NormalWeb"/>
        <w:shd w:val="clear" w:color="auto" w:fill="FFFFFF"/>
        <w:spacing w:before="0" w:beforeAutospacing="0" w:after="0" w:afterAutospacing="0" w:line="336" w:lineRule="atLeast"/>
        <w:rPr>
          <w:rFonts w:ascii="Arial" w:hAnsi="Arial" w:cs="Arial"/>
          <w:b/>
          <w:u w:val="single"/>
        </w:rPr>
      </w:pPr>
      <w:r w:rsidRPr="00491D34">
        <w:rPr>
          <w:rFonts w:ascii="Arial" w:hAnsi="Arial" w:cs="Arial"/>
          <w:b/>
          <w:u w:val="single"/>
        </w:rPr>
        <w:t>Access to the site</w:t>
      </w:r>
    </w:p>
    <w:p w14:paraId="6706D7CC" w14:textId="74175DCC" w:rsidR="006E0BDD" w:rsidRPr="00491D34" w:rsidRDefault="006E0BDD" w:rsidP="00C5339A">
      <w:pPr>
        <w:numPr>
          <w:ilvl w:val="0"/>
          <w:numId w:val="5"/>
        </w:numPr>
        <w:shd w:val="clear" w:color="auto" w:fill="FFFFFF"/>
        <w:spacing w:after="0" w:line="336" w:lineRule="atLeast"/>
        <w:ind w:left="450"/>
        <w:rPr>
          <w:rFonts w:ascii="Arial" w:eastAsia="Times New Roman" w:hAnsi="Arial" w:cs="Arial"/>
          <w:color w:val="111111"/>
          <w:sz w:val="24"/>
          <w:szCs w:val="24"/>
          <w:lang w:eastAsia="en-GB"/>
        </w:rPr>
      </w:pPr>
      <w:r w:rsidRPr="00491D34">
        <w:rPr>
          <w:rFonts w:ascii="Arial" w:eastAsia="Times New Roman" w:hAnsi="Arial" w:cs="Arial"/>
          <w:color w:val="111111"/>
          <w:sz w:val="24"/>
          <w:szCs w:val="24"/>
          <w:lang w:eastAsia="en-GB"/>
        </w:rPr>
        <w:t>The school premises are private property; however, parents/carers of enrolled pupils have an ‘implied licence’ to access the school premises at specified times.</w:t>
      </w:r>
      <w:r w:rsidR="00C5339A" w:rsidRPr="00491D34">
        <w:rPr>
          <w:rFonts w:ascii="Arial" w:eastAsia="Times New Roman" w:hAnsi="Arial" w:cs="Arial"/>
          <w:color w:val="111111"/>
          <w:sz w:val="24"/>
          <w:szCs w:val="24"/>
          <w:lang w:eastAsia="en-GB"/>
        </w:rPr>
        <w:t xml:space="preserve"> They would not sign in, as an example, when visiting the school office to request a school dinner for their child. </w:t>
      </w:r>
    </w:p>
    <w:p w14:paraId="0C91A140" w14:textId="77777777" w:rsidR="006E0BDD" w:rsidRPr="00491D34" w:rsidRDefault="006E0BDD" w:rsidP="00C5339A">
      <w:pPr>
        <w:numPr>
          <w:ilvl w:val="0"/>
          <w:numId w:val="5"/>
        </w:numPr>
        <w:shd w:val="clear" w:color="auto" w:fill="FFFFFF"/>
        <w:spacing w:after="0" w:line="336" w:lineRule="atLeast"/>
        <w:ind w:left="450"/>
        <w:rPr>
          <w:rFonts w:ascii="Arial" w:eastAsia="Times New Roman" w:hAnsi="Arial" w:cs="Arial"/>
          <w:color w:val="111111"/>
          <w:sz w:val="24"/>
          <w:szCs w:val="24"/>
          <w:lang w:eastAsia="en-GB"/>
        </w:rPr>
      </w:pPr>
      <w:r w:rsidRPr="00491D34">
        <w:rPr>
          <w:rFonts w:ascii="Arial" w:eastAsia="Times New Roman" w:hAnsi="Arial" w:cs="Arial"/>
          <w:color w:val="111111"/>
          <w:sz w:val="24"/>
          <w:szCs w:val="24"/>
          <w:lang w:eastAsia="en-GB"/>
        </w:rPr>
        <w:t>Upon arrival at the school, visitors will be directed to the school office where they must sign in, giving a reason for their visit, and wait for further direction from a member of staff.</w:t>
      </w:r>
      <w:r w:rsidR="00C5339A" w:rsidRPr="00491D34">
        <w:rPr>
          <w:rFonts w:ascii="Arial" w:eastAsia="Times New Roman" w:hAnsi="Arial" w:cs="Arial"/>
          <w:color w:val="111111"/>
          <w:sz w:val="24"/>
          <w:szCs w:val="24"/>
          <w:lang w:eastAsia="en-GB"/>
        </w:rPr>
        <w:t xml:space="preserve"> </w:t>
      </w:r>
    </w:p>
    <w:p w14:paraId="49E3DC8E" w14:textId="77777777" w:rsidR="006E0BDD" w:rsidRPr="00491D34" w:rsidRDefault="006E0BDD" w:rsidP="00C5339A">
      <w:pPr>
        <w:numPr>
          <w:ilvl w:val="0"/>
          <w:numId w:val="5"/>
        </w:numPr>
        <w:shd w:val="clear" w:color="auto" w:fill="FFFFFF"/>
        <w:spacing w:after="0" w:line="336" w:lineRule="atLeast"/>
        <w:ind w:left="450"/>
        <w:rPr>
          <w:rFonts w:ascii="Arial" w:eastAsia="Times New Roman" w:hAnsi="Arial" w:cs="Arial"/>
          <w:color w:val="111111"/>
          <w:sz w:val="24"/>
          <w:szCs w:val="24"/>
          <w:lang w:eastAsia="en-GB"/>
        </w:rPr>
      </w:pPr>
      <w:r w:rsidRPr="00491D34">
        <w:rPr>
          <w:rFonts w:ascii="Arial" w:eastAsia="Times New Roman" w:hAnsi="Arial" w:cs="Arial"/>
          <w:color w:val="111111"/>
          <w:sz w:val="24"/>
          <w:szCs w:val="24"/>
          <w:lang w:eastAsia="en-GB"/>
        </w:rPr>
        <w:t xml:space="preserve">All visitors will be made aware of security expectations by the member </w:t>
      </w:r>
      <w:r w:rsidR="00C5339A" w:rsidRPr="00491D34">
        <w:rPr>
          <w:rFonts w:ascii="Arial" w:eastAsia="Times New Roman" w:hAnsi="Arial" w:cs="Arial"/>
          <w:color w:val="111111"/>
          <w:sz w:val="24"/>
          <w:szCs w:val="24"/>
          <w:lang w:eastAsia="en-GB"/>
        </w:rPr>
        <w:t>of staff who signs them in</w:t>
      </w:r>
      <w:r w:rsidRPr="00491D34">
        <w:rPr>
          <w:rFonts w:ascii="Arial" w:eastAsia="Times New Roman" w:hAnsi="Arial" w:cs="Arial"/>
          <w:color w:val="111111"/>
          <w:sz w:val="24"/>
          <w:szCs w:val="24"/>
          <w:lang w:eastAsia="en-GB"/>
        </w:rPr>
        <w:t>.</w:t>
      </w:r>
    </w:p>
    <w:p w14:paraId="4591184A" w14:textId="77777777" w:rsidR="006E0BDD" w:rsidRPr="00491D34" w:rsidRDefault="006E0BDD" w:rsidP="00C5339A">
      <w:pPr>
        <w:numPr>
          <w:ilvl w:val="0"/>
          <w:numId w:val="5"/>
        </w:numPr>
        <w:shd w:val="clear" w:color="auto" w:fill="FFFFFF"/>
        <w:spacing w:after="0" w:line="336" w:lineRule="atLeast"/>
        <w:ind w:left="450"/>
        <w:rPr>
          <w:rFonts w:ascii="Arial" w:eastAsia="Times New Roman" w:hAnsi="Arial" w:cs="Arial"/>
          <w:color w:val="111111"/>
          <w:sz w:val="24"/>
          <w:szCs w:val="24"/>
          <w:lang w:eastAsia="en-GB"/>
        </w:rPr>
      </w:pPr>
      <w:r w:rsidRPr="00491D34">
        <w:rPr>
          <w:rFonts w:ascii="Arial" w:eastAsia="Times New Roman" w:hAnsi="Arial" w:cs="Arial"/>
          <w:color w:val="111111"/>
          <w:sz w:val="24"/>
          <w:szCs w:val="24"/>
          <w:lang w:eastAsia="en-GB"/>
        </w:rPr>
        <w:t xml:space="preserve">All visitors and contractors who are authorised to be on the school premises will be provided with a school ID badge, which will be kept visible at all times. </w:t>
      </w:r>
    </w:p>
    <w:p w14:paraId="6A5DAD84" w14:textId="77777777" w:rsidR="006E0BDD" w:rsidRPr="00491D34" w:rsidRDefault="006E0BDD" w:rsidP="00C5339A">
      <w:pPr>
        <w:numPr>
          <w:ilvl w:val="0"/>
          <w:numId w:val="5"/>
        </w:numPr>
        <w:shd w:val="clear" w:color="auto" w:fill="FFFFFF"/>
        <w:spacing w:after="0" w:line="336" w:lineRule="atLeast"/>
        <w:ind w:left="450"/>
        <w:rPr>
          <w:rFonts w:ascii="Arial" w:eastAsia="Times New Roman" w:hAnsi="Arial" w:cs="Arial"/>
          <w:color w:val="111111"/>
          <w:sz w:val="24"/>
          <w:szCs w:val="24"/>
          <w:lang w:eastAsia="en-GB"/>
        </w:rPr>
      </w:pPr>
      <w:r w:rsidRPr="00491D34">
        <w:rPr>
          <w:rFonts w:ascii="Arial" w:eastAsia="Times New Roman" w:hAnsi="Arial" w:cs="Arial"/>
          <w:color w:val="111111"/>
          <w:sz w:val="24"/>
          <w:szCs w:val="24"/>
          <w:lang w:eastAsia="en-GB"/>
        </w:rPr>
        <w:t>Anyone who does not have an ID badge</w:t>
      </w:r>
      <w:r w:rsidR="00C5339A" w:rsidRPr="00491D34">
        <w:rPr>
          <w:rFonts w:ascii="Arial" w:eastAsia="Times New Roman" w:hAnsi="Arial" w:cs="Arial"/>
          <w:color w:val="111111"/>
          <w:sz w:val="24"/>
          <w:szCs w:val="24"/>
          <w:lang w:eastAsia="en-GB"/>
        </w:rPr>
        <w:t xml:space="preserve"> -</w:t>
      </w:r>
      <w:r w:rsidRPr="00491D34">
        <w:rPr>
          <w:rFonts w:ascii="Arial" w:eastAsia="Times New Roman" w:hAnsi="Arial" w:cs="Arial"/>
          <w:color w:val="111111"/>
          <w:sz w:val="24"/>
          <w:szCs w:val="24"/>
          <w:lang w:eastAsia="en-GB"/>
        </w:rPr>
        <w:t xml:space="preserve"> or is suspected to be an intruder</w:t>
      </w:r>
      <w:r w:rsidR="00C5339A" w:rsidRPr="00491D34">
        <w:rPr>
          <w:rFonts w:ascii="Arial" w:eastAsia="Times New Roman" w:hAnsi="Arial" w:cs="Arial"/>
          <w:color w:val="111111"/>
          <w:sz w:val="24"/>
          <w:szCs w:val="24"/>
          <w:lang w:eastAsia="en-GB"/>
        </w:rPr>
        <w:t>-</w:t>
      </w:r>
      <w:r w:rsidRPr="00491D34">
        <w:rPr>
          <w:rFonts w:ascii="Arial" w:eastAsia="Times New Roman" w:hAnsi="Arial" w:cs="Arial"/>
          <w:color w:val="111111"/>
          <w:sz w:val="24"/>
          <w:szCs w:val="24"/>
          <w:lang w:eastAsia="en-GB"/>
        </w:rPr>
        <w:t xml:space="preserve"> will be challenged.</w:t>
      </w:r>
    </w:p>
    <w:p w14:paraId="26D68A9B" w14:textId="77777777" w:rsidR="006E0BDD" w:rsidRPr="00491D34" w:rsidRDefault="006E0BDD" w:rsidP="00C5339A">
      <w:pPr>
        <w:numPr>
          <w:ilvl w:val="0"/>
          <w:numId w:val="5"/>
        </w:numPr>
        <w:shd w:val="clear" w:color="auto" w:fill="FFFFFF"/>
        <w:spacing w:after="0" w:line="336" w:lineRule="atLeast"/>
        <w:ind w:left="450"/>
        <w:rPr>
          <w:rFonts w:ascii="Arial" w:eastAsia="Times New Roman" w:hAnsi="Arial" w:cs="Arial"/>
          <w:color w:val="111111"/>
          <w:sz w:val="24"/>
          <w:szCs w:val="24"/>
          <w:lang w:eastAsia="en-GB"/>
        </w:rPr>
      </w:pPr>
      <w:r w:rsidRPr="00491D34">
        <w:rPr>
          <w:rFonts w:ascii="Arial" w:eastAsia="Times New Roman" w:hAnsi="Arial" w:cs="Arial"/>
          <w:color w:val="111111"/>
          <w:sz w:val="24"/>
          <w:szCs w:val="24"/>
          <w:lang w:eastAsia="en-GB"/>
        </w:rPr>
        <w:t>Individuals who are hiring the school site will act in accordance wi</w:t>
      </w:r>
      <w:r w:rsidR="00C5339A" w:rsidRPr="00491D34">
        <w:rPr>
          <w:rFonts w:ascii="Arial" w:eastAsia="Times New Roman" w:hAnsi="Arial" w:cs="Arial"/>
          <w:color w:val="111111"/>
          <w:sz w:val="24"/>
          <w:szCs w:val="24"/>
          <w:lang w:eastAsia="en-GB"/>
        </w:rPr>
        <w:t xml:space="preserve">th </w:t>
      </w:r>
      <w:r w:rsidRPr="00491D34">
        <w:rPr>
          <w:rFonts w:ascii="Arial" w:eastAsia="Times New Roman" w:hAnsi="Arial" w:cs="Arial"/>
          <w:color w:val="111111"/>
          <w:sz w:val="24"/>
          <w:szCs w:val="24"/>
          <w:lang w:eastAsia="en-GB"/>
        </w:rPr>
        <w:t>their hire agreement.</w:t>
      </w:r>
    </w:p>
    <w:p w14:paraId="0F901422" w14:textId="77777777" w:rsidR="006E0BDD" w:rsidRPr="00491D34" w:rsidRDefault="006E0BDD" w:rsidP="00C5339A">
      <w:pPr>
        <w:numPr>
          <w:ilvl w:val="0"/>
          <w:numId w:val="5"/>
        </w:numPr>
        <w:shd w:val="clear" w:color="auto" w:fill="FFFFFF"/>
        <w:spacing w:after="0" w:line="336" w:lineRule="atLeast"/>
        <w:ind w:left="450"/>
        <w:rPr>
          <w:rFonts w:ascii="Arial" w:eastAsia="Times New Roman" w:hAnsi="Arial" w:cs="Arial"/>
          <w:color w:val="111111"/>
          <w:sz w:val="24"/>
          <w:szCs w:val="24"/>
          <w:lang w:eastAsia="en-GB"/>
        </w:rPr>
      </w:pPr>
      <w:r w:rsidRPr="00491D34">
        <w:rPr>
          <w:rFonts w:ascii="Arial" w:eastAsia="Times New Roman" w:hAnsi="Arial" w:cs="Arial"/>
          <w:color w:val="111111"/>
          <w:sz w:val="24"/>
          <w:szCs w:val="24"/>
          <w:lang w:eastAsia="en-GB"/>
        </w:rPr>
        <w:t>Integrated access control systems are installed to control, monitor</w:t>
      </w:r>
      <w:r w:rsidR="00C5339A" w:rsidRPr="00491D34">
        <w:rPr>
          <w:rFonts w:ascii="Arial" w:eastAsia="Times New Roman" w:hAnsi="Arial" w:cs="Arial"/>
          <w:color w:val="111111"/>
          <w:sz w:val="24"/>
          <w:szCs w:val="24"/>
          <w:lang w:eastAsia="en-GB"/>
        </w:rPr>
        <w:t xml:space="preserve"> and deny access when necessary for example fob controlled gate locks. </w:t>
      </w:r>
      <w:r w:rsidRPr="00491D34">
        <w:rPr>
          <w:rFonts w:ascii="Arial" w:eastAsia="Times New Roman" w:hAnsi="Arial" w:cs="Arial"/>
          <w:color w:val="111111"/>
          <w:sz w:val="24"/>
          <w:szCs w:val="24"/>
          <w:lang w:eastAsia="en-GB"/>
        </w:rPr>
        <w:t xml:space="preserve"> The competent person will ensure that all access control systems are in place and effective.</w:t>
      </w:r>
    </w:p>
    <w:p w14:paraId="25611C31" w14:textId="77777777" w:rsidR="006E0BDD" w:rsidRPr="00491D34" w:rsidRDefault="006E0BDD" w:rsidP="00C5339A">
      <w:pPr>
        <w:pStyle w:val="NormalWeb"/>
        <w:shd w:val="clear" w:color="auto" w:fill="FFFFFF"/>
        <w:spacing w:before="0" w:beforeAutospacing="0" w:after="0" w:afterAutospacing="0" w:line="336" w:lineRule="atLeast"/>
        <w:rPr>
          <w:rFonts w:ascii="Arial" w:hAnsi="Arial" w:cs="Arial"/>
        </w:rPr>
      </w:pPr>
    </w:p>
    <w:p w14:paraId="1983545A" w14:textId="77777777" w:rsidR="00C5339A" w:rsidRPr="00491D34" w:rsidRDefault="00C5339A" w:rsidP="00C5339A">
      <w:pPr>
        <w:pStyle w:val="NormalWeb"/>
        <w:shd w:val="clear" w:color="auto" w:fill="FFFFFF"/>
        <w:spacing w:before="0" w:beforeAutospacing="0" w:after="0" w:afterAutospacing="0" w:line="336" w:lineRule="atLeast"/>
        <w:ind w:left="720" w:hanging="720"/>
        <w:rPr>
          <w:rFonts w:ascii="Arial" w:hAnsi="Arial" w:cs="Arial"/>
        </w:rPr>
      </w:pPr>
      <w:r w:rsidRPr="00491D34">
        <w:rPr>
          <w:rFonts w:ascii="Arial" w:hAnsi="Arial" w:cs="Arial"/>
          <w:b/>
          <w:u w:val="single"/>
        </w:rPr>
        <w:t>Further information</w:t>
      </w:r>
      <w:r w:rsidRPr="00491D34">
        <w:rPr>
          <w:rFonts w:ascii="Arial" w:hAnsi="Arial" w:cs="Arial"/>
        </w:rPr>
        <w:t xml:space="preserve"> A number of policies and procedures exist in the school to further</w:t>
      </w:r>
    </w:p>
    <w:p w14:paraId="5E47BE49" w14:textId="77777777" w:rsidR="00C5339A" w:rsidRPr="00491D34" w:rsidRDefault="00C5339A" w:rsidP="00C5339A">
      <w:pPr>
        <w:pStyle w:val="NormalWeb"/>
        <w:shd w:val="clear" w:color="auto" w:fill="FFFFFF"/>
        <w:spacing w:before="0" w:beforeAutospacing="0" w:after="0" w:afterAutospacing="0" w:line="336" w:lineRule="atLeast"/>
        <w:ind w:left="720" w:hanging="720"/>
        <w:rPr>
          <w:rFonts w:ascii="Arial" w:hAnsi="Arial" w:cs="Arial"/>
        </w:rPr>
      </w:pPr>
      <w:r w:rsidRPr="00491D34">
        <w:rPr>
          <w:rFonts w:ascii="Arial" w:hAnsi="Arial" w:cs="Arial"/>
        </w:rPr>
        <w:t xml:space="preserve">complement and support the procedures at Portsdown Primary School and Early Years. </w:t>
      </w:r>
    </w:p>
    <w:p w14:paraId="015BDC34" w14:textId="77777777" w:rsidR="00C5339A" w:rsidRPr="00491D34" w:rsidRDefault="00AC1645" w:rsidP="00C5339A">
      <w:pPr>
        <w:pStyle w:val="NormalWeb"/>
        <w:shd w:val="clear" w:color="auto" w:fill="FFFFFF"/>
        <w:spacing w:before="0" w:beforeAutospacing="0" w:after="0" w:afterAutospacing="0" w:line="336" w:lineRule="atLeast"/>
        <w:rPr>
          <w:rFonts w:ascii="Arial" w:hAnsi="Arial" w:cs="Arial"/>
        </w:rPr>
      </w:pPr>
      <w:r w:rsidRPr="00491D34">
        <w:rPr>
          <w:rFonts w:ascii="Arial" w:hAnsi="Arial" w:cs="Arial"/>
        </w:rPr>
        <w:t>Key policies and procedures linked to these procedures include</w:t>
      </w:r>
      <w:r w:rsidR="00C5339A" w:rsidRPr="00491D34">
        <w:rPr>
          <w:rFonts w:ascii="Arial" w:hAnsi="Arial" w:cs="Arial"/>
        </w:rPr>
        <w:t>:</w:t>
      </w:r>
    </w:p>
    <w:p w14:paraId="3C1B56A9" w14:textId="77777777" w:rsidR="00C5339A" w:rsidRPr="00491D34" w:rsidRDefault="00C5339A" w:rsidP="00C5339A">
      <w:pPr>
        <w:pStyle w:val="NormalWeb"/>
        <w:shd w:val="clear" w:color="auto" w:fill="FFFFFF"/>
        <w:spacing w:before="0" w:beforeAutospacing="0" w:after="0" w:afterAutospacing="0" w:line="336" w:lineRule="atLeast"/>
        <w:rPr>
          <w:rFonts w:ascii="Arial" w:hAnsi="Arial" w:cs="Arial"/>
        </w:rPr>
      </w:pPr>
      <w:r w:rsidRPr="00491D34">
        <w:rPr>
          <w:rFonts w:ascii="Arial" w:hAnsi="Arial" w:cs="Arial"/>
        </w:rPr>
        <w:t>Child protection and safeguarding policy</w:t>
      </w:r>
    </w:p>
    <w:p w14:paraId="7FD86BD5" w14:textId="77777777" w:rsidR="00C5339A" w:rsidRPr="00491D34" w:rsidRDefault="00C5339A" w:rsidP="00C5339A">
      <w:pPr>
        <w:pStyle w:val="NormalWeb"/>
        <w:shd w:val="clear" w:color="auto" w:fill="FFFFFF"/>
        <w:spacing w:before="0" w:beforeAutospacing="0" w:after="0" w:afterAutospacing="0" w:line="336" w:lineRule="atLeast"/>
        <w:rPr>
          <w:rFonts w:ascii="Arial" w:hAnsi="Arial" w:cs="Arial"/>
        </w:rPr>
      </w:pPr>
      <w:r w:rsidRPr="00491D34">
        <w:rPr>
          <w:rFonts w:ascii="Arial" w:hAnsi="Arial" w:cs="Arial"/>
        </w:rPr>
        <w:t>Health and safety policy</w:t>
      </w:r>
    </w:p>
    <w:p w14:paraId="2CADB8E6" w14:textId="77777777" w:rsidR="00C5339A" w:rsidRPr="00491D34" w:rsidRDefault="00C5339A" w:rsidP="00C5339A">
      <w:pPr>
        <w:pStyle w:val="NormalWeb"/>
        <w:shd w:val="clear" w:color="auto" w:fill="FFFFFF"/>
        <w:spacing w:before="0" w:beforeAutospacing="0" w:after="0" w:afterAutospacing="0" w:line="336" w:lineRule="atLeast"/>
        <w:rPr>
          <w:rFonts w:ascii="Arial" w:hAnsi="Arial" w:cs="Arial"/>
        </w:rPr>
      </w:pPr>
      <w:r w:rsidRPr="00491D34">
        <w:rPr>
          <w:rFonts w:ascii="Arial" w:hAnsi="Arial" w:cs="Arial"/>
        </w:rPr>
        <w:t>CCTV Policy</w:t>
      </w:r>
    </w:p>
    <w:p w14:paraId="1F9B2666" w14:textId="77777777" w:rsidR="00C5339A" w:rsidRPr="00491D34" w:rsidRDefault="00C5339A" w:rsidP="00C5339A">
      <w:pPr>
        <w:pStyle w:val="NormalWeb"/>
        <w:shd w:val="clear" w:color="auto" w:fill="FFFFFF"/>
        <w:spacing w:before="0" w:beforeAutospacing="0" w:after="0" w:afterAutospacing="0" w:line="336" w:lineRule="atLeast"/>
        <w:rPr>
          <w:rFonts w:ascii="Arial" w:hAnsi="Arial" w:cs="Arial"/>
        </w:rPr>
      </w:pPr>
      <w:r w:rsidRPr="00491D34">
        <w:rPr>
          <w:rFonts w:ascii="Arial" w:hAnsi="Arial" w:cs="Arial"/>
        </w:rPr>
        <w:t>Lockdown procedures</w:t>
      </w:r>
    </w:p>
    <w:p w14:paraId="1E1CDE8A" w14:textId="77777777" w:rsidR="00C5339A" w:rsidRPr="00491D34" w:rsidRDefault="00C5339A" w:rsidP="00C5339A">
      <w:pPr>
        <w:pStyle w:val="NormalWeb"/>
        <w:shd w:val="clear" w:color="auto" w:fill="FFFFFF"/>
        <w:spacing w:before="0" w:beforeAutospacing="0" w:after="0" w:afterAutospacing="0" w:line="336" w:lineRule="atLeast"/>
        <w:rPr>
          <w:rFonts w:ascii="Arial" w:hAnsi="Arial" w:cs="Arial"/>
        </w:rPr>
      </w:pPr>
      <w:r w:rsidRPr="00491D34">
        <w:rPr>
          <w:rFonts w:ascii="Arial" w:hAnsi="Arial" w:cs="Arial"/>
        </w:rPr>
        <w:t>Equality policy</w:t>
      </w:r>
    </w:p>
    <w:p w14:paraId="5492128C" w14:textId="77777777" w:rsidR="00C5339A" w:rsidRPr="00491D34" w:rsidRDefault="00C5339A" w:rsidP="00C5339A">
      <w:pPr>
        <w:pStyle w:val="NormalWeb"/>
        <w:shd w:val="clear" w:color="auto" w:fill="FFFFFF"/>
        <w:spacing w:before="0" w:beforeAutospacing="0" w:after="0" w:afterAutospacing="0" w:line="336" w:lineRule="atLeast"/>
        <w:rPr>
          <w:rFonts w:ascii="Arial" w:hAnsi="Arial" w:cs="Arial"/>
        </w:rPr>
      </w:pPr>
      <w:r w:rsidRPr="00491D34">
        <w:rPr>
          <w:rFonts w:ascii="Arial" w:hAnsi="Arial" w:cs="Arial"/>
        </w:rPr>
        <w:lastRenderedPageBreak/>
        <w:t xml:space="preserve">Low level concerns policy </w:t>
      </w:r>
    </w:p>
    <w:p w14:paraId="02DE6A77" w14:textId="77777777" w:rsidR="00C5339A" w:rsidRPr="00491D34" w:rsidRDefault="00C5339A" w:rsidP="00C5339A">
      <w:pPr>
        <w:pStyle w:val="NormalWeb"/>
        <w:shd w:val="clear" w:color="auto" w:fill="FFFFFF"/>
        <w:spacing w:before="0" w:beforeAutospacing="0" w:after="0" w:afterAutospacing="0" w:line="336" w:lineRule="atLeast"/>
        <w:rPr>
          <w:rFonts w:ascii="Arial" w:hAnsi="Arial" w:cs="Arial"/>
        </w:rPr>
      </w:pPr>
      <w:r w:rsidRPr="00491D34">
        <w:rPr>
          <w:rFonts w:ascii="Arial" w:hAnsi="Arial" w:cs="Arial"/>
        </w:rPr>
        <w:t>Esafety policy</w:t>
      </w:r>
    </w:p>
    <w:p w14:paraId="29A71666" w14:textId="77777777" w:rsidR="00C5339A" w:rsidRPr="00491D34" w:rsidRDefault="00C5339A" w:rsidP="00C5339A">
      <w:pPr>
        <w:pStyle w:val="NormalWeb"/>
        <w:shd w:val="clear" w:color="auto" w:fill="FFFFFF"/>
        <w:spacing w:before="0" w:beforeAutospacing="0" w:after="0" w:afterAutospacing="0" w:line="336" w:lineRule="atLeast"/>
        <w:rPr>
          <w:rFonts w:ascii="Arial" w:hAnsi="Arial" w:cs="Arial"/>
        </w:rPr>
      </w:pPr>
      <w:r w:rsidRPr="00491D34">
        <w:rPr>
          <w:rFonts w:ascii="Arial" w:hAnsi="Arial" w:cs="Arial"/>
        </w:rPr>
        <w:t>Mobile phones policy</w:t>
      </w:r>
    </w:p>
    <w:p w14:paraId="0A12FF42" w14:textId="77777777" w:rsidR="00AC1645" w:rsidRPr="00AC1645" w:rsidRDefault="00C5339A" w:rsidP="009225BF">
      <w:pPr>
        <w:pStyle w:val="3Policytitle"/>
        <w:rPr>
          <w:b w:val="0"/>
          <w:sz w:val="24"/>
        </w:rPr>
      </w:pPr>
      <w:r w:rsidRPr="00491D34">
        <w:rPr>
          <w:b w:val="0"/>
          <w:sz w:val="24"/>
        </w:rPr>
        <w:t>Data protection and protection of biometric in</w:t>
      </w:r>
      <w:r w:rsidR="009225BF" w:rsidRPr="00491D34">
        <w:rPr>
          <w:b w:val="0"/>
          <w:sz w:val="24"/>
        </w:rPr>
        <w:t>formation of children in school</w:t>
      </w:r>
      <w:r w:rsidRPr="00491D34">
        <w:rPr>
          <w:b w:val="0"/>
          <w:sz w:val="24"/>
        </w:rPr>
        <w:t xml:space="preserve"> policy</w:t>
      </w:r>
      <w:r w:rsidR="00AC1645" w:rsidRPr="00491D34">
        <w:rPr>
          <w:b w:val="0"/>
          <w:sz w:val="24"/>
        </w:rPr>
        <w:t>.</w:t>
      </w:r>
    </w:p>
    <w:sectPr w:rsidR="00AC1645" w:rsidRPr="00AC1645" w:rsidSect="00C533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02ACE"/>
    <w:multiLevelType w:val="multilevel"/>
    <w:tmpl w:val="994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A6357"/>
    <w:multiLevelType w:val="multilevel"/>
    <w:tmpl w:val="7EA8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561D8"/>
    <w:multiLevelType w:val="multilevel"/>
    <w:tmpl w:val="C76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CB2C88"/>
    <w:multiLevelType w:val="multilevel"/>
    <w:tmpl w:val="53E0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66BB9"/>
    <w:multiLevelType w:val="multilevel"/>
    <w:tmpl w:val="AF06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ED"/>
    <w:rsid w:val="00223E74"/>
    <w:rsid w:val="0047422C"/>
    <w:rsid w:val="00491D34"/>
    <w:rsid w:val="006E0BDD"/>
    <w:rsid w:val="007E28EC"/>
    <w:rsid w:val="008715ED"/>
    <w:rsid w:val="009225BF"/>
    <w:rsid w:val="00AC1645"/>
    <w:rsid w:val="00B52218"/>
    <w:rsid w:val="00C5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BE5F"/>
  <w15:chartTrackingRefBased/>
  <w15:docId w15:val="{C84F22FB-AB56-4AFE-B194-21EADE02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2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semiHidden/>
    <w:unhideWhenUsed/>
    <w:qFormat/>
    <w:rsid w:val="00C5339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3E74"/>
    <w:rPr>
      <w:b/>
      <w:bCs/>
    </w:rPr>
  </w:style>
  <w:style w:type="character" w:customStyle="1" w:styleId="Heading1Char">
    <w:name w:val="Heading 1 Char"/>
    <w:basedOn w:val="DefaultParagraphFont"/>
    <w:link w:val="Heading1"/>
    <w:uiPriority w:val="9"/>
    <w:rsid w:val="007E28E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semiHidden/>
    <w:rsid w:val="00C5339A"/>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C5339A"/>
    <w:rPr>
      <w:color w:val="0000FF"/>
      <w:u w:val="single"/>
    </w:rPr>
  </w:style>
  <w:style w:type="paragraph" w:customStyle="1" w:styleId="3Policytitle">
    <w:name w:val="3 Policy title"/>
    <w:basedOn w:val="Normal"/>
    <w:qFormat/>
    <w:rsid w:val="00C5339A"/>
    <w:pPr>
      <w:spacing w:after="120" w:line="240" w:lineRule="auto"/>
    </w:pPr>
    <w:rPr>
      <w:rFonts w:ascii="Arial" w:eastAsia="MS Mincho" w:hAnsi="Arial" w:cs="Times New Roman"/>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8681">
      <w:bodyDiv w:val="1"/>
      <w:marLeft w:val="0"/>
      <w:marRight w:val="0"/>
      <w:marTop w:val="0"/>
      <w:marBottom w:val="0"/>
      <w:divBdr>
        <w:top w:val="none" w:sz="0" w:space="0" w:color="auto"/>
        <w:left w:val="none" w:sz="0" w:space="0" w:color="auto"/>
        <w:bottom w:val="none" w:sz="0" w:space="0" w:color="auto"/>
        <w:right w:val="none" w:sz="0" w:space="0" w:color="auto"/>
      </w:divBdr>
    </w:div>
    <w:div w:id="578442833">
      <w:bodyDiv w:val="1"/>
      <w:marLeft w:val="0"/>
      <w:marRight w:val="0"/>
      <w:marTop w:val="0"/>
      <w:marBottom w:val="0"/>
      <w:divBdr>
        <w:top w:val="none" w:sz="0" w:space="0" w:color="auto"/>
        <w:left w:val="none" w:sz="0" w:space="0" w:color="auto"/>
        <w:bottom w:val="none" w:sz="0" w:space="0" w:color="auto"/>
        <w:right w:val="none" w:sz="0" w:space="0" w:color="auto"/>
      </w:divBdr>
    </w:div>
    <w:div w:id="1457332981">
      <w:bodyDiv w:val="1"/>
      <w:marLeft w:val="0"/>
      <w:marRight w:val="0"/>
      <w:marTop w:val="0"/>
      <w:marBottom w:val="0"/>
      <w:divBdr>
        <w:top w:val="none" w:sz="0" w:space="0" w:color="auto"/>
        <w:left w:val="none" w:sz="0" w:space="0" w:color="auto"/>
        <w:bottom w:val="none" w:sz="0" w:space="0" w:color="auto"/>
        <w:right w:val="none" w:sz="0" w:space="0" w:color="auto"/>
      </w:divBdr>
    </w:div>
    <w:div w:id="1616012878">
      <w:bodyDiv w:val="1"/>
      <w:marLeft w:val="0"/>
      <w:marRight w:val="0"/>
      <w:marTop w:val="0"/>
      <w:marBottom w:val="0"/>
      <w:divBdr>
        <w:top w:val="none" w:sz="0" w:space="0" w:color="auto"/>
        <w:left w:val="none" w:sz="0" w:space="0" w:color="auto"/>
        <w:bottom w:val="none" w:sz="0" w:space="0" w:color="auto"/>
        <w:right w:val="none" w:sz="0" w:space="0" w:color="auto"/>
      </w:divBdr>
    </w:div>
    <w:div w:id="1689747214">
      <w:bodyDiv w:val="1"/>
      <w:marLeft w:val="0"/>
      <w:marRight w:val="0"/>
      <w:marTop w:val="0"/>
      <w:marBottom w:val="0"/>
      <w:divBdr>
        <w:top w:val="none" w:sz="0" w:space="0" w:color="auto"/>
        <w:left w:val="none" w:sz="0" w:space="0" w:color="auto"/>
        <w:bottom w:val="none" w:sz="0" w:space="0" w:color="auto"/>
        <w:right w:val="none" w:sz="0" w:space="0" w:color="auto"/>
      </w:divBdr>
    </w:div>
    <w:div w:id="1838113182">
      <w:bodyDiv w:val="1"/>
      <w:marLeft w:val="0"/>
      <w:marRight w:val="0"/>
      <w:marTop w:val="0"/>
      <w:marBottom w:val="0"/>
      <w:divBdr>
        <w:top w:val="none" w:sz="0" w:space="0" w:color="auto"/>
        <w:left w:val="none" w:sz="0" w:space="0" w:color="auto"/>
        <w:bottom w:val="none" w:sz="0" w:space="0" w:color="auto"/>
        <w:right w:val="none" w:sz="0" w:space="0" w:color="auto"/>
      </w:divBdr>
    </w:div>
    <w:div w:id="18411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Cowell</dc:creator>
  <cp:keywords/>
  <dc:description/>
  <cp:lastModifiedBy>D Cowell</cp:lastModifiedBy>
  <cp:revision>3</cp:revision>
  <dcterms:created xsi:type="dcterms:W3CDTF">2024-06-11T13:05:00Z</dcterms:created>
  <dcterms:modified xsi:type="dcterms:W3CDTF">2024-07-01T15:40:00Z</dcterms:modified>
</cp:coreProperties>
</file>